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83" w:rsidRPr="003958DE" w:rsidRDefault="003958DE" w:rsidP="003958DE">
      <w:pPr>
        <w:spacing w:after="0"/>
        <w:rPr>
          <w:b/>
        </w:rPr>
      </w:pPr>
      <w:r w:rsidRPr="003958DE">
        <w:rPr>
          <w:b/>
        </w:rPr>
        <w:t xml:space="preserve">Healthy Mind </w:t>
      </w:r>
      <w:proofErr w:type="gramStart"/>
      <w:r w:rsidRPr="003958DE">
        <w:rPr>
          <w:b/>
        </w:rPr>
        <w:t>Coaching</w:t>
      </w:r>
      <w:proofErr w:type="gramEnd"/>
      <w:r w:rsidRPr="003958DE">
        <w:rPr>
          <w:b/>
        </w:rPr>
        <w:t xml:space="preserve"> leaflet 04.15 AM V2</w:t>
      </w:r>
    </w:p>
    <w:p w:rsidR="003958DE" w:rsidRDefault="003958DE" w:rsidP="003958DE">
      <w:pPr>
        <w:spacing w:after="0"/>
      </w:pPr>
    </w:p>
    <w:p w:rsidR="003958DE" w:rsidRDefault="003958DE" w:rsidP="003958DE">
      <w:pPr>
        <w:spacing w:after="0"/>
      </w:pPr>
      <w:proofErr w:type="gramStart"/>
      <w:r>
        <w:t>Copy for leaflet to SMEs and organisations re.</w:t>
      </w:r>
      <w:proofErr w:type="gramEnd"/>
      <w:r>
        <w:t xml:space="preserve"> Employees</w:t>
      </w:r>
    </w:p>
    <w:p w:rsidR="003958DE" w:rsidRDefault="003958DE" w:rsidP="003958DE">
      <w:pPr>
        <w:spacing w:after="0"/>
      </w:pPr>
    </w:p>
    <w:p w:rsidR="003958DE" w:rsidRPr="003958DE" w:rsidRDefault="003958DE" w:rsidP="003958DE">
      <w:pPr>
        <w:spacing w:after="0"/>
        <w:rPr>
          <w:u w:val="single"/>
        </w:rPr>
      </w:pPr>
      <w:r w:rsidRPr="003958DE">
        <w:rPr>
          <w:u w:val="single"/>
        </w:rPr>
        <w:t>Format: to be decided, but possibly A4 folded</w:t>
      </w:r>
    </w:p>
    <w:p w:rsidR="003958DE" w:rsidRDefault="003958DE" w:rsidP="003958DE">
      <w:pPr>
        <w:pStyle w:val="ListParagraph"/>
        <w:numPr>
          <w:ilvl w:val="0"/>
          <w:numId w:val="2"/>
        </w:numPr>
        <w:spacing w:after="0"/>
      </w:pPr>
      <w:r>
        <w:t>Front cover</w:t>
      </w:r>
    </w:p>
    <w:p w:rsidR="003958DE" w:rsidRDefault="003958DE" w:rsidP="003958DE">
      <w:pPr>
        <w:pStyle w:val="ListParagraph"/>
        <w:numPr>
          <w:ilvl w:val="0"/>
          <w:numId w:val="2"/>
        </w:numPr>
        <w:spacing w:after="0"/>
      </w:pPr>
      <w:r>
        <w:t>Inside left</w:t>
      </w:r>
    </w:p>
    <w:p w:rsidR="003958DE" w:rsidRDefault="003958DE" w:rsidP="003958DE">
      <w:pPr>
        <w:pStyle w:val="ListParagraph"/>
        <w:numPr>
          <w:ilvl w:val="0"/>
          <w:numId w:val="2"/>
        </w:numPr>
        <w:spacing w:after="0"/>
      </w:pPr>
      <w:r>
        <w:t>Inside right</w:t>
      </w:r>
    </w:p>
    <w:p w:rsidR="003958DE" w:rsidRDefault="003958DE" w:rsidP="003958DE">
      <w:pPr>
        <w:pStyle w:val="ListParagraph"/>
        <w:numPr>
          <w:ilvl w:val="0"/>
          <w:numId w:val="2"/>
        </w:numPr>
        <w:spacing w:after="0"/>
      </w:pPr>
      <w:r>
        <w:t>Rear cover</w:t>
      </w:r>
    </w:p>
    <w:p w:rsidR="003958DE" w:rsidRDefault="003958DE" w:rsidP="003958DE">
      <w:pPr>
        <w:spacing w:after="0"/>
      </w:pPr>
    </w:p>
    <w:p w:rsidR="003958DE" w:rsidRDefault="003958DE" w:rsidP="003958DE">
      <w:pPr>
        <w:spacing w:after="0"/>
      </w:pPr>
    </w:p>
    <w:p w:rsidR="003958DE" w:rsidRDefault="003958DE"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464A1D" w:rsidRDefault="00464A1D" w:rsidP="003958DE">
      <w:pPr>
        <w:spacing w:after="0"/>
      </w:pPr>
    </w:p>
    <w:p w:rsidR="003958DE" w:rsidRDefault="003958DE" w:rsidP="003958DE">
      <w:pPr>
        <w:spacing w:after="0"/>
      </w:pPr>
    </w:p>
    <w:p w:rsidR="003958DE" w:rsidRDefault="003958DE" w:rsidP="003958DE">
      <w:pPr>
        <w:pStyle w:val="ListParagraph"/>
        <w:numPr>
          <w:ilvl w:val="0"/>
          <w:numId w:val="3"/>
        </w:numPr>
        <w:spacing w:after="0"/>
      </w:pPr>
      <w:r>
        <w:t>Front Cover – headline and subhead</w:t>
      </w:r>
    </w:p>
    <w:p w:rsidR="003958DE" w:rsidRDefault="003958DE" w:rsidP="003958DE">
      <w:pPr>
        <w:spacing w:after="0"/>
      </w:pPr>
    </w:p>
    <w:p w:rsidR="003958DE" w:rsidRPr="00D75CC5" w:rsidRDefault="003958DE" w:rsidP="003958DE">
      <w:pPr>
        <w:spacing w:after="0"/>
        <w:rPr>
          <w:b/>
          <w:sz w:val="32"/>
          <w:szCs w:val="32"/>
        </w:rPr>
      </w:pPr>
      <w:r w:rsidRPr="00D75CC5">
        <w:rPr>
          <w:b/>
          <w:sz w:val="32"/>
          <w:szCs w:val="32"/>
        </w:rPr>
        <w:t>How well</w:t>
      </w:r>
      <w:r w:rsidR="00D75CC5" w:rsidRPr="00D75CC5">
        <w:rPr>
          <w:b/>
          <w:sz w:val="32"/>
          <w:szCs w:val="32"/>
        </w:rPr>
        <w:t xml:space="preserve"> do you look after your most valuable</w:t>
      </w:r>
      <w:r w:rsidRPr="00D75CC5">
        <w:rPr>
          <w:b/>
          <w:sz w:val="32"/>
          <w:szCs w:val="32"/>
        </w:rPr>
        <w:t xml:space="preserve"> business asset?</w:t>
      </w:r>
    </w:p>
    <w:p w:rsidR="00D75CC5" w:rsidRDefault="00D75CC5" w:rsidP="003958DE">
      <w:pPr>
        <w:spacing w:after="0"/>
      </w:pPr>
    </w:p>
    <w:p w:rsidR="00D75CC5" w:rsidRPr="00D75CC5" w:rsidRDefault="00464A1D" w:rsidP="003958DE">
      <w:pPr>
        <w:spacing w:after="0"/>
        <w:rPr>
          <w:b/>
        </w:rPr>
      </w:pPr>
      <w:r>
        <w:rPr>
          <w:b/>
        </w:rPr>
        <w:t>Whatever</w:t>
      </w:r>
      <w:r w:rsidR="003A08AE">
        <w:rPr>
          <w:b/>
        </w:rPr>
        <w:t xml:space="preserve"> </w:t>
      </w:r>
      <w:proofErr w:type="gramStart"/>
      <w:r>
        <w:rPr>
          <w:b/>
        </w:rPr>
        <w:t>size</w:t>
      </w:r>
      <w:proofErr w:type="gramEnd"/>
      <w:r>
        <w:rPr>
          <w:b/>
        </w:rPr>
        <w:t xml:space="preserve"> your organisation,</w:t>
      </w:r>
      <w:r w:rsidR="00D75CC5" w:rsidRPr="00D75CC5">
        <w:rPr>
          <w:b/>
        </w:rPr>
        <w:t xml:space="preserve"> </w:t>
      </w:r>
      <w:r w:rsidR="00D75CC5">
        <w:rPr>
          <w:b/>
        </w:rPr>
        <w:t>employees are your</w:t>
      </w:r>
      <w:r w:rsidR="00D75CC5" w:rsidRPr="00D75CC5">
        <w:rPr>
          <w:b/>
        </w:rPr>
        <w:t xml:space="preserve"> greatest resource.</w:t>
      </w:r>
    </w:p>
    <w:p w:rsidR="00464A1D" w:rsidRDefault="00464A1D" w:rsidP="003958DE">
      <w:pPr>
        <w:spacing w:after="0"/>
        <w:rPr>
          <w:b/>
        </w:rPr>
      </w:pPr>
    </w:p>
    <w:p w:rsidR="00464A1D" w:rsidRDefault="00464A1D" w:rsidP="003958DE">
      <w:pPr>
        <w:spacing w:after="0"/>
        <w:rPr>
          <w:b/>
        </w:rPr>
      </w:pPr>
      <w:r>
        <w:rPr>
          <w:b/>
        </w:rPr>
        <w:t xml:space="preserve">Looking after staff emotional </w:t>
      </w:r>
      <w:r w:rsidR="00D75CC5" w:rsidRPr="00D75CC5">
        <w:rPr>
          <w:b/>
        </w:rPr>
        <w:t>wellbei</w:t>
      </w:r>
      <w:r>
        <w:rPr>
          <w:b/>
        </w:rPr>
        <w:t xml:space="preserve">ng improves their </w:t>
      </w:r>
      <w:r w:rsidR="00D75CC5">
        <w:rPr>
          <w:b/>
        </w:rPr>
        <w:t>m</w:t>
      </w:r>
      <w:r>
        <w:rPr>
          <w:b/>
        </w:rPr>
        <w:t xml:space="preserve">otivation and engagement </w:t>
      </w:r>
    </w:p>
    <w:p w:rsidR="00D75CC5" w:rsidRPr="00464A1D" w:rsidRDefault="00464A1D" w:rsidP="003958DE">
      <w:pPr>
        <w:spacing w:after="0"/>
        <w:rPr>
          <w:b/>
          <w:i/>
        </w:rPr>
      </w:pPr>
      <w:r w:rsidRPr="00464A1D">
        <w:rPr>
          <w:b/>
          <w:i/>
        </w:rPr>
        <w:t>and</w:t>
      </w:r>
      <w:r w:rsidR="003A08AE">
        <w:rPr>
          <w:b/>
          <w:i/>
        </w:rPr>
        <w:t xml:space="preserve"> </w:t>
      </w:r>
      <w:r>
        <w:rPr>
          <w:b/>
        </w:rPr>
        <w:t>enhances corporate performance.</w:t>
      </w:r>
    </w:p>
    <w:p w:rsidR="00D75CC5" w:rsidRDefault="00D75CC5" w:rsidP="003958DE">
      <w:pPr>
        <w:spacing w:after="0"/>
        <w:rPr>
          <w:b/>
        </w:rPr>
      </w:pPr>
    </w:p>
    <w:p w:rsidR="00D75CC5" w:rsidRDefault="00D75CC5" w:rsidP="003958DE">
      <w:pPr>
        <w:spacing w:after="0"/>
        <w:rPr>
          <w:b/>
        </w:rPr>
      </w:pPr>
    </w:p>
    <w:p w:rsidR="00D75CC5" w:rsidRDefault="00D75CC5"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D75CC5" w:rsidRDefault="00D75CC5"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3958DE">
      <w:pPr>
        <w:spacing w:after="0"/>
        <w:rPr>
          <w:b/>
        </w:rPr>
      </w:pPr>
    </w:p>
    <w:p w:rsidR="00464A1D" w:rsidRDefault="00464A1D" w:rsidP="00464A1D">
      <w:pPr>
        <w:pStyle w:val="ListParagraph"/>
        <w:numPr>
          <w:ilvl w:val="0"/>
          <w:numId w:val="3"/>
        </w:numPr>
        <w:spacing w:after="0"/>
      </w:pPr>
      <w:r w:rsidRPr="00464A1D">
        <w:t>Inside left hand side</w:t>
      </w:r>
    </w:p>
    <w:p w:rsidR="0012116C" w:rsidRDefault="0012116C" w:rsidP="0012116C">
      <w:pPr>
        <w:spacing w:after="0"/>
      </w:pPr>
    </w:p>
    <w:p w:rsidR="0012116C" w:rsidRPr="00464A1D" w:rsidRDefault="00CC76EC" w:rsidP="0012116C">
      <w:pPr>
        <w:spacing w:after="0"/>
      </w:pPr>
      <w:r w:rsidRPr="00CC76EC">
        <w:rPr>
          <w:noProof/>
          <w:lang w:val="en-US" w:eastAsia="zh-TW"/>
        </w:rPr>
        <w:pict>
          <v:shapetype id="_x0000_t202" coordsize="21600,21600" o:spt="202" path="m,l,21600r21600,l21600,xe">
            <v:stroke joinstyle="miter"/>
            <v:path gradientshapeok="t" o:connecttype="rect"/>
          </v:shapetype>
          <v:shape id="_x0000_s1030" type="#_x0000_t202" style="position:absolute;margin-left:0;margin-top:0;width:186.35pt;height:110.6pt;z-index:251664384;mso-width-percent:400;mso-height-percent:200;mso-position-horizontal:center;mso-width-percent:400;mso-height-percent:200;mso-width-relative:margin;mso-height-relative:margin">
            <v:textbox style="mso-fit-shape-to-text:t">
              <w:txbxContent>
                <w:p w:rsidR="0012116C" w:rsidRPr="0012116C" w:rsidRDefault="00CC76EC" w:rsidP="0012116C">
                  <w:pPr>
                    <w:spacing w:after="0" w:line="240" w:lineRule="auto"/>
                    <w:rPr>
                      <w:rFonts w:eastAsia="Times New Roman" w:cs="Times New Roman"/>
                      <w:b/>
                      <w:i/>
                      <w:lang w:eastAsia="en-GB"/>
                    </w:rPr>
                  </w:pPr>
                  <w:r>
                    <w:fldChar w:fldCharType="begin"/>
                  </w:r>
                  <w:r>
                    <w:instrText>HYPERLINK "http://www.brainyquote.com/quotes/quotes/a/annemmulc424886.html" \o "view quote"</w:instrText>
                  </w:r>
                  <w:r>
                    <w:fldChar w:fldCharType="separate"/>
                  </w:r>
                  <w:r w:rsidR="0012116C" w:rsidRPr="00AF41D3">
                    <w:rPr>
                      <w:rFonts w:eastAsia="Times New Roman" w:cs="Times New Roman"/>
                      <w:b/>
                      <w:i/>
                      <w:lang w:eastAsia="en-GB"/>
                    </w:rPr>
                    <w:t>“Employees are a company's greatest asset - they're your competitive advantage. You want to attract and retain the best; provide them with encouragement, stimulus, and make them feel that they are an integral part of the company's mission.</w:t>
                  </w:r>
                  <w:r>
                    <w:fldChar w:fldCharType="end"/>
                  </w:r>
                  <w:r w:rsidR="0012116C" w:rsidRPr="00AF41D3">
                    <w:rPr>
                      <w:rFonts w:eastAsia="Times New Roman" w:cs="Times New Roman"/>
                      <w:b/>
                      <w:i/>
                      <w:lang w:eastAsia="en-GB"/>
                    </w:rPr>
                    <w:t>”</w:t>
                  </w:r>
                </w:p>
                <w:p w:rsidR="0012116C" w:rsidRPr="00AF41D3" w:rsidRDefault="00CC76EC" w:rsidP="0012116C">
                  <w:pPr>
                    <w:spacing w:after="0" w:line="240" w:lineRule="auto"/>
                    <w:rPr>
                      <w:rFonts w:eastAsia="Times New Roman" w:cs="Times New Roman"/>
                      <w:lang w:eastAsia="en-GB"/>
                    </w:rPr>
                  </w:pPr>
                  <w:hyperlink r:id="rId5" w:tooltip="view quote" w:history="1">
                    <w:r w:rsidR="0012116C" w:rsidRPr="00AF41D3">
                      <w:rPr>
                        <w:rFonts w:eastAsia="Times New Roman" w:cs="Times New Roman"/>
                        <w:lang w:eastAsia="en-GB"/>
                      </w:rPr>
                      <w:t xml:space="preserve">Anne M. </w:t>
                    </w:r>
                    <w:proofErr w:type="spellStart"/>
                    <w:r w:rsidR="0012116C" w:rsidRPr="00AF41D3">
                      <w:rPr>
                        <w:rFonts w:eastAsia="Times New Roman" w:cs="Times New Roman"/>
                        <w:lang w:eastAsia="en-GB"/>
                      </w:rPr>
                      <w:t>Mulcahy</w:t>
                    </w:r>
                    <w:proofErr w:type="spellEnd"/>
                  </w:hyperlink>
                </w:p>
                <w:p w:rsidR="0012116C" w:rsidRPr="0012116C" w:rsidRDefault="0012116C" w:rsidP="0012116C">
                  <w:pPr>
                    <w:spacing w:after="0"/>
                    <w:rPr>
                      <w:b/>
                      <w:sz w:val="20"/>
                      <w:szCs w:val="20"/>
                    </w:rPr>
                  </w:pPr>
                  <w:r w:rsidRPr="0078036F">
                    <w:rPr>
                      <w:sz w:val="20"/>
                      <w:szCs w:val="20"/>
                    </w:rPr>
                    <w:t>Former chairperson and CEO of Xerox Corporation</w:t>
                  </w:r>
                </w:p>
              </w:txbxContent>
            </v:textbox>
          </v:shape>
        </w:pict>
      </w:r>
    </w:p>
    <w:p w:rsidR="00AF41D3" w:rsidRDefault="00AF41D3" w:rsidP="00AF41D3">
      <w:pPr>
        <w:spacing w:after="0" w:line="240" w:lineRule="auto"/>
        <w:rPr>
          <w:rFonts w:ascii="Times New Roman" w:eastAsia="Times New Roman" w:hAnsi="Times New Roman" w:cs="Times New Roman"/>
          <w:sz w:val="24"/>
          <w:szCs w:val="24"/>
          <w:lang w:eastAsia="en-GB"/>
        </w:rPr>
      </w:pPr>
    </w:p>
    <w:p w:rsidR="0012116C" w:rsidRDefault="0012116C" w:rsidP="00AF41D3">
      <w:pPr>
        <w:spacing w:after="0" w:line="240" w:lineRule="auto"/>
        <w:rPr>
          <w:rFonts w:eastAsia="Times New Roman" w:cs="Times New Roman"/>
          <w:b/>
          <w:i/>
          <w:lang w:eastAsia="en-GB"/>
        </w:rPr>
      </w:pPr>
    </w:p>
    <w:p w:rsidR="0012116C" w:rsidRDefault="0012116C" w:rsidP="00AF41D3">
      <w:pPr>
        <w:spacing w:after="0" w:line="240" w:lineRule="auto"/>
        <w:rPr>
          <w:rFonts w:eastAsia="Times New Roman" w:cs="Times New Roman"/>
          <w:b/>
          <w:i/>
          <w:lang w:eastAsia="en-GB"/>
        </w:rPr>
      </w:pPr>
    </w:p>
    <w:p w:rsidR="0012116C" w:rsidRDefault="0012116C" w:rsidP="00AF41D3">
      <w:pPr>
        <w:spacing w:after="0" w:line="240" w:lineRule="auto"/>
        <w:rPr>
          <w:rFonts w:eastAsia="Times New Roman" w:cs="Times New Roman"/>
          <w:b/>
          <w:i/>
          <w:lang w:eastAsia="en-GB"/>
        </w:rPr>
      </w:pPr>
    </w:p>
    <w:p w:rsidR="0012116C" w:rsidRDefault="0012116C" w:rsidP="00AF41D3">
      <w:pPr>
        <w:spacing w:after="0" w:line="240" w:lineRule="auto"/>
        <w:rPr>
          <w:rFonts w:eastAsia="Times New Roman" w:cs="Times New Roman"/>
          <w:b/>
          <w:i/>
          <w:lang w:eastAsia="en-GB"/>
        </w:rPr>
      </w:pPr>
    </w:p>
    <w:p w:rsidR="0012116C" w:rsidRDefault="0012116C" w:rsidP="00AF41D3">
      <w:pPr>
        <w:spacing w:after="0" w:line="240" w:lineRule="auto"/>
        <w:rPr>
          <w:rFonts w:eastAsia="Times New Roman" w:cs="Times New Roman"/>
          <w:b/>
          <w:i/>
          <w:lang w:eastAsia="en-GB"/>
        </w:rPr>
      </w:pPr>
    </w:p>
    <w:p w:rsidR="0012116C" w:rsidRDefault="0012116C" w:rsidP="00AF41D3">
      <w:pPr>
        <w:spacing w:after="0" w:line="240" w:lineRule="auto"/>
        <w:rPr>
          <w:rFonts w:eastAsia="Times New Roman" w:cs="Times New Roman"/>
          <w:b/>
          <w:i/>
          <w:lang w:eastAsia="en-GB"/>
        </w:rPr>
      </w:pPr>
    </w:p>
    <w:p w:rsidR="0012116C" w:rsidRDefault="0012116C" w:rsidP="00AF41D3">
      <w:pPr>
        <w:spacing w:after="0" w:line="240" w:lineRule="auto"/>
        <w:rPr>
          <w:rFonts w:eastAsia="Times New Roman" w:cs="Times New Roman"/>
          <w:b/>
          <w:i/>
          <w:lang w:eastAsia="en-GB"/>
        </w:rPr>
      </w:pPr>
    </w:p>
    <w:p w:rsidR="0012116C" w:rsidRDefault="0012116C" w:rsidP="00AF41D3">
      <w:pPr>
        <w:spacing w:after="0" w:line="240" w:lineRule="auto"/>
        <w:rPr>
          <w:rFonts w:eastAsia="Times New Roman" w:cs="Times New Roman"/>
          <w:b/>
          <w:i/>
          <w:lang w:eastAsia="en-GB"/>
        </w:rPr>
      </w:pPr>
    </w:p>
    <w:p w:rsidR="008F6A2C" w:rsidRDefault="008F6A2C" w:rsidP="00464A1D">
      <w:pPr>
        <w:spacing w:after="0"/>
        <w:rPr>
          <w:b/>
        </w:rPr>
      </w:pPr>
    </w:p>
    <w:p w:rsidR="00464A1D" w:rsidRDefault="00464A1D" w:rsidP="00464A1D">
      <w:pPr>
        <w:spacing w:after="0"/>
        <w:rPr>
          <w:b/>
        </w:rPr>
      </w:pPr>
    </w:p>
    <w:p w:rsidR="0012116C" w:rsidRDefault="0012116C" w:rsidP="00464A1D">
      <w:pPr>
        <w:spacing w:after="0"/>
        <w:rPr>
          <w:b/>
          <w:sz w:val="28"/>
          <w:szCs w:val="28"/>
        </w:rPr>
      </w:pPr>
    </w:p>
    <w:p w:rsidR="0012116C" w:rsidRDefault="0012116C" w:rsidP="00464A1D">
      <w:pPr>
        <w:spacing w:after="0"/>
        <w:rPr>
          <w:b/>
          <w:sz w:val="28"/>
          <w:szCs w:val="28"/>
        </w:rPr>
      </w:pPr>
    </w:p>
    <w:p w:rsidR="00EA3205" w:rsidRPr="00516BF1" w:rsidRDefault="0060315A" w:rsidP="00464A1D">
      <w:pPr>
        <w:spacing w:after="0"/>
        <w:rPr>
          <w:b/>
          <w:sz w:val="28"/>
          <w:szCs w:val="28"/>
        </w:rPr>
      </w:pPr>
      <w:r w:rsidRPr="00516BF1">
        <w:rPr>
          <w:b/>
          <w:sz w:val="28"/>
          <w:szCs w:val="28"/>
        </w:rPr>
        <w:t>Employees</w:t>
      </w:r>
      <w:r w:rsidR="00464A1D" w:rsidRPr="00516BF1">
        <w:rPr>
          <w:b/>
          <w:sz w:val="28"/>
          <w:szCs w:val="28"/>
        </w:rPr>
        <w:t xml:space="preserve"> have heads</w:t>
      </w:r>
      <w:r w:rsidR="00EA3205" w:rsidRPr="00516BF1">
        <w:rPr>
          <w:b/>
          <w:sz w:val="28"/>
          <w:szCs w:val="28"/>
        </w:rPr>
        <w:t xml:space="preserve">… and hearts </w:t>
      </w:r>
    </w:p>
    <w:p w:rsidR="00516BF1" w:rsidRDefault="00666157" w:rsidP="0060315A">
      <w:pPr>
        <w:spacing w:after="0"/>
      </w:pPr>
      <w:r>
        <w:t>O</w:t>
      </w:r>
      <w:r w:rsidR="00EA3205">
        <w:t>rganisation</w:t>
      </w:r>
      <w:r w:rsidR="009D7C2A">
        <w:t>s</w:t>
      </w:r>
      <w:r w:rsidR="00EA3205">
        <w:t xml:space="preserve"> </w:t>
      </w:r>
      <w:r>
        <w:t xml:space="preserve">often </w:t>
      </w:r>
      <w:r w:rsidR="00EA3205">
        <w:t xml:space="preserve">invest large sums of money in developing the technical capability of staff, but if </w:t>
      </w:r>
      <w:r w:rsidR="00EA3205" w:rsidRPr="0060315A">
        <w:t>employees are working below their capaci</w:t>
      </w:r>
      <w:r w:rsidR="00516BF1">
        <w:t xml:space="preserve">ty, this investment is wasted. </w:t>
      </w:r>
    </w:p>
    <w:p w:rsidR="00516BF1" w:rsidRDefault="00516BF1" w:rsidP="0060315A">
      <w:pPr>
        <w:spacing w:after="0"/>
      </w:pPr>
    </w:p>
    <w:p w:rsidR="00464A1D" w:rsidRPr="0060315A" w:rsidRDefault="004E7608" w:rsidP="0060315A">
      <w:pPr>
        <w:spacing w:after="0"/>
        <w:rPr>
          <w:b/>
        </w:rPr>
      </w:pPr>
      <w:r>
        <w:t>It is estimated that right now, one in six</w:t>
      </w:r>
      <w:r w:rsidRPr="004E7608">
        <w:t xml:space="preserve"> workers is experiencing </w:t>
      </w:r>
      <w:r>
        <w:t xml:space="preserve">stress, depression </w:t>
      </w:r>
      <w:r w:rsidRPr="004E7608">
        <w:t>or anxiety</w:t>
      </w:r>
      <w:r>
        <w:t xml:space="preserve">. </w:t>
      </w:r>
      <w:r w:rsidR="00516BF1">
        <w:t>Healthy</w:t>
      </w:r>
      <w:r>
        <w:t xml:space="preserve"> </w:t>
      </w:r>
      <w:r w:rsidR="00516BF1">
        <w:t>Mind Coaching will help you to promote</w:t>
      </w:r>
      <w:r w:rsidR="00EA3205" w:rsidRPr="0060315A">
        <w:t xml:space="preserve"> the </w:t>
      </w:r>
      <w:r w:rsidR="0060315A" w:rsidRPr="0060315A">
        <w:t xml:space="preserve">emotional </w:t>
      </w:r>
      <w:r w:rsidR="00EA3205" w:rsidRPr="0060315A">
        <w:t>wellbeing of your employees</w:t>
      </w:r>
      <w:r w:rsidR="00516BF1">
        <w:t>, ensuring</w:t>
      </w:r>
      <w:r w:rsidR="00EA3205" w:rsidRPr="0060315A">
        <w:t xml:space="preserve"> that your greatest </w:t>
      </w:r>
      <w:proofErr w:type="gramStart"/>
      <w:r w:rsidR="00EA3205" w:rsidRPr="0060315A">
        <w:t>resource</w:t>
      </w:r>
      <w:proofErr w:type="gramEnd"/>
      <w:r w:rsidR="00EA3205" w:rsidRPr="0060315A">
        <w:t>, the people that work for you, are functioning at their full capacity.</w:t>
      </w:r>
    </w:p>
    <w:p w:rsidR="00464A1D" w:rsidRPr="0060315A" w:rsidRDefault="00464A1D" w:rsidP="0060315A">
      <w:pPr>
        <w:spacing w:after="0"/>
        <w:rPr>
          <w:b/>
        </w:rPr>
      </w:pPr>
    </w:p>
    <w:p w:rsidR="0060315A" w:rsidRPr="00516BF1" w:rsidRDefault="0060315A" w:rsidP="0060315A">
      <w:pPr>
        <w:pStyle w:val="NormalWeb"/>
        <w:spacing w:before="0" w:beforeAutospacing="0" w:after="0" w:afterAutospacing="0" w:line="276" w:lineRule="auto"/>
        <w:rPr>
          <w:rFonts w:asciiTheme="minorHAnsi" w:hAnsiTheme="minorHAnsi"/>
          <w:b/>
          <w:sz w:val="28"/>
          <w:szCs w:val="28"/>
        </w:rPr>
      </w:pPr>
      <w:r w:rsidRPr="00516BF1">
        <w:rPr>
          <w:rFonts w:asciiTheme="minorHAnsi" w:hAnsiTheme="minorHAnsi"/>
          <w:b/>
          <w:sz w:val="28"/>
          <w:szCs w:val="28"/>
        </w:rPr>
        <w:t>Their welfare is your business</w:t>
      </w:r>
    </w:p>
    <w:p w:rsidR="0060315A" w:rsidRDefault="0060315A" w:rsidP="0060315A">
      <w:pPr>
        <w:pStyle w:val="NormalWeb"/>
        <w:spacing w:before="0" w:beforeAutospacing="0" w:after="0" w:afterAutospacing="0" w:line="276" w:lineRule="auto"/>
        <w:rPr>
          <w:rFonts w:asciiTheme="minorHAnsi" w:hAnsiTheme="minorHAnsi"/>
          <w:sz w:val="22"/>
          <w:szCs w:val="22"/>
        </w:rPr>
      </w:pPr>
      <w:r>
        <w:rPr>
          <w:rFonts w:asciiTheme="minorHAnsi" w:hAnsiTheme="minorHAnsi"/>
          <w:sz w:val="22"/>
          <w:szCs w:val="22"/>
        </w:rPr>
        <w:t>Looking after the m</w:t>
      </w:r>
      <w:r w:rsidRPr="0060315A">
        <w:rPr>
          <w:rFonts w:asciiTheme="minorHAnsi" w:hAnsiTheme="minorHAnsi"/>
          <w:sz w:val="22"/>
          <w:szCs w:val="22"/>
        </w:rPr>
        <w:t xml:space="preserve">ental and emotional wellbeing of your employees is very much your business. </w:t>
      </w:r>
      <w:r>
        <w:rPr>
          <w:rFonts w:asciiTheme="minorHAnsi" w:hAnsiTheme="minorHAnsi"/>
          <w:sz w:val="22"/>
          <w:szCs w:val="22"/>
        </w:rPr>
        <w:t xml:space="preserve">Not only is it </w:t>
      </w:r>
      <w:r w:rsidRPr="0060315A">
        <w:rPr>
          <w:rFonts w:asciiTheme="minorHAnsi" w:hAnsiTheme="minorHAnsi"/>
          <w:sz w:val="22"/>
          <w:szCs w:val="22"/>
        </w:rPr>
        <w:t>ethically and</w:t>
      </w:r>
      <w:r>
        <w:rPr>
          <w:rFonts w:asciiTheme="minorHAnsi" w:hAnsiTheme="minorHAnsi"/>
          <w:sz w:val="22"/>
          <w:szCs w:val="22"/>
        </w:rPr>
        <w:t xml:space="preserve"> morally </w:t>
      </w:r>
      <w:r w:rsidRPr="0060315A">
        <w:rPr>
          <w:rFonts w:asciiTheme="minorHAnsi" w:hAnsiTheme="minorHAnsi"/>
          <w:sz w:val="22"/>
          <w:szCs w:val="22"/>
        </w:rPr>
        <w:t>the right thing to do</w:t>
      </w:r>
      <w:r>
        <w:rPr>
          <w:rFonts w:asciiTheme="minorHAnsi" w:hAnsiTheme="minorHAnsi"/>
          <w:sz w:val="22"/>
          <w:szCs w:val="22"/>
        </w:rPr>
        <w:t xml:space="preserve">, it </w:t>
      </w:r>
      <w:r w:rsidRPr="0060315A">
        <w:rPr>
          <w:rFonts w:asciiTheme="minorHAnsi" w:hAnsiTheme="minorHAnsi"/>
          <w:sz w:val="22"/>
          <w:szCs w:val="22"/>
        </w:rPr>
        <w:t xml:space="preserve">also makes good business sense. </w:t>
      </w:r>
    </w:p>
    <w:p w:rsidR="0060315A" w:rsidRDefault="0060315A" w:rsidP="0060315A">
      <w:pPr>
        <w:pStyle w:val="NormalWeb"/>
        <w:spacing w:before="0" w:beforeAutospacing="0" w:after="0" w:afterAutospacing="0" w:line="276" w:lineRule="auto"/>
        <w:rPr>
          <w:rFonts w:asciiTheme="minorHAnsi" w:hAnsiTheme="minorHAnsi"/>
          <w:sz w:val="22"/>
          <w:szCs w:val="22"/>
        </w:rPr>
      </w:pPr>
    </w:p>
    <w:p w:rsidR="0060315A" w:rsidRDefault="0060315A" w:rsidP="0060315A">
      <w:pPr>
        <w:pStyle w:val="NormalWeb"/>
        <w:spacing w:before="0" w:beforeAutospacing="0" w:after="0" w:afterAutospacing="0" w:line="276" w:lineRule="auto"/>
        <w:rPr>
          <w:rFonts w:asciiTheme="minorHAnsi" w:hAnsiTheme="minorHAnsi"/>
          <w:sz w:val="22"/>
          <w:szCs w:val="22"/>
        </w:rPr>
      </w:pPr>
      <w:r w:rsidRPr="0060315A">
        <w:rPr>
          <w:rFonts w:asciiTheme="minorHAnsi" w:hAnsiTheme="minorHAnsi"/>
          <w:sz w:val="22"/>
          <w:szCs w:val="22"/>
        </w:rPr>
        <w:t>Healthy employees, where health refers to both physical and mental health, perform better and are more engaged</w:t>
      </w:r>
      <w:r>
        <w:rPr>
          <w:rFonts w:asciiTheme="minorHAnsi" w:hAnsiTheme="minorHAnsi"/>
          <w:sz w:val="22"/>
          <w:szCs w:val="22"/>
        </w:rPr>
        <w:t>:</w:t>
      </w:r>
    </w:p>
    <w:p w:rsidR="0060315A" w:rsidRDefault="0060315A" w:rsidP="0060315A">
      <w:pPr>
        <w:pStyle w:val="NormalWeb"/>
        <w:spacing w:before="0" w:beforeAutospacing="0" w:after="0" w:afterAutospacing="0" w:line="276" w:lineRule="auto"/>
        <w:rPr>
          <w:rFonts w:asciiTheme="minorHAnsi" w:hAnsiTheme="minorHAnsi"/>
          <w:sz w:val="22"/>
          <w:szCs w:val="22"/>
        </w:rPr>
      </w:pPr>
    </w:p>
    <w:p w:rsidR="00516BF1" w:rsidRDefault="00516BF1" w:rsidP="0060315A">
      <w:pPr>
        <w:pStyle w:val="NormalWeb"/>
        <w:spacing w:before="0" w:beforeAutospacing="0" w:after="0" w:afterAutospacing="0" w:line="276" w:lineRule="auto"/>
        <w:rPr>
          <w:rFonts w:asciiTheme="minorHAnsi" w:hAnsiTheme="minorHAnsi"/>
          <w:sz w:val="22"/>
          <w:szCs w:val="22"/>
        </w:rPr>
      </w:pPr>
      <w:r>
        <w:rPr>
          <w:rFonts w:asciiTheme="minorHAnsi" w:hAnsiTheme="minorHAnsi"/>
          <w:sz w:val="22"/>
          <w:szCs w:val="22"/>
        </w:rPr>
        <w:t>So where are your employees on this scale?</w:t>
      </w:r>
    </w:p>
    <w:p w:rsidR="0060315A" w:rsidRPr="008F6A2C" w:rsidRDefault="0060315A" w:rsidP="0060315A">
      <w:pPr>
        <w:pStyle w:val="NormalWeb"/>
        <w:numPr>
          <w:ilvl w:val="0"/>
          <w:numId w:val="4"/>
        </w:numPr>
        <w:spacing w:before="0" w:beforeAutospacing="0" w:after="0" w:afterAutospacing="0" w:line="276" w:lineRule="auto"/>
        <w:rPr>
          <w:rFonts w:asciiTheme="minorHAnsi" w:hAnsiTheme="minorHAnsi"/>
          <w:sz w:val="22"/>
          <w:szCs w:val="22"/>
        </w:rPr>
      </w:pPr>
      <w:r>
        <w:rPr>
          <w:rFonts w:asciiTheme="minorHAnsi" w:hAnsiTheme="minorHAnsi"/>
          <w:sz w:val="22"/>
          <w:szCs w:val="22"/>
        </w:rPr>
        <w:t>Engaged – work with passion, on th</w:t>
      </w:r>
      <w:r w:rsidR="009D7C2A">
        <w:rPr>
          <w:rFonts w:asciiTheme="minorHAnsi" w:hAnsiTheme="minorHAnsi"/>
          <w:sz w:val="22"/>
          <w:szCs w:val="22"/>
        </w:rPr>
        <w:t>e</w:t>
      </w:r>
      <w:r w:rsidR="00516BF1">
        <w:rPr>
          <w:rFonts w:asciiTheme="minorHAnsi" w:hAnsiTheme="minorHAnsi"/>
          <w:sz w:val="22"/>
          <w:szCs w:val="22"/>
        </w:rPr>
        <w:t xml:space="preserve">ir </w:t>
      </w:r>
      <w:r>
        <w:rPr>
          <w:rFonts w:asciiTheme="minorHAnsi" w:hAnsiTheme="minorHAnsi"/>
          <w:sz w:val="22"/>
          <w:szCs w:val="22"/>
        </w:rPr>
        <w:t>own initiative and drive business forward through innovation and creative thinking</w:t>
      </w:r>
    </w:p>
    <w:p w:rsidR="0060315A" w:rsidRPr="008F6A2C" w:rsidRDefault="0060315A" w:rsidP="0060315A">
      <w:pPr>
        <w:pStyle w:val="NormalWeb"/>
        <w:numPr>
          <w:ilvl w:val="0"/>
          <w:numId w:val="4"/>
        </w:numPr>
        <w:spacing w:before="0" w:beforeAutospacing="0" w:after="0" w:afterAutospacing="0" w:line="276" w:lineRule="auto"/>
        <w:rPr>
          <w:rFonts w:asciiTheme="minorHAnsi" w:hAnsiTheme="minorHAnsi"/>
          <w:sz w:val="22"/>
          <w:szCs w:val="22"/>
        </w:rPr>
      </w:pPr>
      <w:r>
        <w:rPr>
          <w:rFonts w:asciiTheme="minorHAnsi" w:hAnsiTheme="minorHAnsi"/>
          <w:sz w:val="22"/>
          <w:szCs w:val="22"/>
        </w:rPr>
        <w:t>Unengaged – put in just enough effort to get by, no energy or passion towards business progress</w:t>
      </w:r>
    </w:p>
    <w:p w:rsidR="0060315A" w:rsidRPr="0060315A" w:rsidRDefault="0060315A" w:rsidP="00516BF1">
      <w:pPr>
        <w:pStyle w:val="NormalWeb"/>
        <w:numPr>
          <w:ilvl w:val="0"/>
          <w:numId w:val="4"/>
        </w:numPr>
        <w:spacing w:before="0" w:beforeAutospacing="0" w:after="0" w:afterAutospacing="0" w:line="276" w:lineRule="auto"/>
        <w:rPr>
          <w:rFonts w:asciiTheme="minorHAnsi" w:hAnsiTheme="minorHAnsi"/>
          <w:sz w:val="22"/>
          <w:szCs w:val="22"/>
        </w:rPr>
      </w:pPr>
      <w:r>
        <w:rPr>
          <w:rFonts w:asciiTheme="minorHAnsi" w:hAnsiTheme="minorHAnsi"/>
          <w:sz w:val="22"/>
          <w:szCs w:val="22"/>
        </w:rPr>
        <w:t>Actively disengaged – unhappy at work</w:t>
      </w:r>
      <w:r w:rsidR="00516BF1">
        <w:rPr>
          <w:rFonts w:asciiTheme="minorHAnsi" w:hAnsiTheme="minorHAnsi"/>
          <w:sz w:val="22"/>
          <w:szCs w:val="22"/>
        </w:rPr>
        <w:t>, unproductive, undermining the work ethic of others – costing your business money</w:t>
      </w:r>
    </w:p>
    <w:p w:rsidR="00464A1D" w:rsidRDefault="00464A1D" w:rsidP="00464A1D">
      <w:pPr>
        <w:spacing w:after="0"/>
        <w:rPr>
          <w:b/>
        </w:rPr>
      </w:pPr>
    </w:p>
    <w:p w:rsidR="00516BF1" w:rsidRPr="00D75CC5" w:rsidRDefault="00516BF1" w:rsidP="00516BF1">
      <w:pPr>
        <w:spacing w:after="0"/>
        <w:rPr>
          <w:b/>
        </w:rPr>
      </w:pPr>
      <w:r w:rsidRPr="00D75CC5">
        <w:rPr>
          <w:b/>
        </w:rPr>
        <w:t>Happy</w:t>
      </w:r>
      <w:r>
        <w:rPr>
          <w:b/>
        </w:rPr>
        <w:t>,</w:t>
      </w:r>
      <w:r w:rsidRPr="00D75CC5">
        <w:rPr>
          <w:b/>
        </w:rPr>
        <w:t xml:space="preserve"> motivated and engaged staff = great cus</w:t>
      </w:r>
      <w:r>
        <w:rPr>
          <w:b/>
        </w:rPr>
        <w:t>tomer service</w:t>
      </w:r>
      <w:r w:rsidRPr="00D75CC5">
        <w:rPr>
          <w:b/>
        </w:rPr>
        <w:t xml:space="preserve"> = corporate performance</w:t>
      </w:r>
    </w:p>
    <w:p w:rsidR="00464A1D" w:rsidRDefault="00464A1D" w:rsidP="00464A1D">
      <w:pPr>
        <w:spacing w:after="0"/>
        <w:rPr>
          <w:b/>
        </w:rPr>
      </w:pPr>
    </w:p>
    <w:p w:rsidR="00464A1D" w:rsidRDefault="00464A1D" w:rsidP="00464A1D">
      <w:pPr>
        <w:spacing w:after="0"/>
        <w:rPr>
          <w:b/>
        </w:rPr>
      </w:pPr>
    </w:p>
    <w:p w:rsidR="00516BF1" w:rsidRDefault="00516BF1" w:rsidP="00464A1D">
      <w:pPr>
        <w:spacing w:after="0"/>
        <w:rPr>
          <w:b/>
        </w:rPr>
      </w:pPr>
    </w:p>
    <w:p w:rsidR="0012116C" w:rsidRDefault="0012116C" w:rsidP="00464A1D">
      <w:pPr>
        <w:spacing w:after="0"/>
        <w:rPr>
          <w:b/>
        </w:rPr>
      </w:pPr>
    </w:p>
    <w:p w:rsidR="00516BF1" w:rsidRPr="00516BF1" w:rsidRDefault="00516BF1" w:rsidP="00516BF1">
      <w:pPr>
        <w:pStyle w:val="ListParagraph"/>
        <w:numPr>
          <w:ilvl w:val="0"/>
          <w:numId w:val="3"/>
        </w:numPr>
        <w:spacing w:after="0"/>
      </w:pPr>
      <w:r w:rsidRPr="00516BF1">
        <w:t>Inside right hand side</w:t>
      </w:r>
    </w:p>
    <w:p w:rsidR="0012116C" w:rsidRDefault="0012116C" w:rsidP="003958DE">
      <w:pPr>
        <w:spacing w:after="0"/>
        <w:rPr>
          <w:b/>
          <w:sz w:val="28"/>
          <w:szCs w:val="28"/>
        </w:rPr>
      </w:pPr>
    </w:p>
    <w:p w:rsidR="0012116C" w:rsidRDefault="0012116C" w:rsidP="003958DE">
      <w:pPr>
        <w:spacing w:after="0"/>
        <w:rPr>
          <w:b/>
          <w:sz w:val="28"/>
          <w:szCs w:val="28"/>
        </w:rPr>
      </w:pPr>
    </w:p>
    <w:p w:rsidR="0078036F" w:rsidRDefault="00CC76EC" w:rsidP="003958DE">
      <w:pPr>
        <w:spacing w:after="0"/>
        <w:rPr>
          <w:b/>
          <w:sz w:val="28"/>
          <w:szCs w:val="28"/>
        </w:rPr>
      </w:pPr>
      <w:r w:rsidRPr="00CC76EC">
        <w:rPr>
          <w:b/>
          <w:noProof/>
          <w:sz w:val="28"/>
          <w:szCs w:val="28"/>
          <w:lang w:val="en-US" w:eastAsia="zh-TW"/>
        </w:rPr>
        <w:pict>
          <v:shape id="_x0000_s1029" type="#_x0000_t202" style="position:absolute;margin-left:0;margin-top:0;width:186.35pt;height:110.6pt;z-index:251662336;mso-width-percent:400;mso-height-percent:200;mso-position-horizontal:center;mso-width-percent:400;mso-height-percent:200;mso-width-relative:margin;mso-height-relative:margin">
            <v:textbox style="mso-fit-shape-to-text:t">
              <w:txbxContent>
                <w:p w:rsidR="0012116C" w:rsidRPr="0078036F" w:rsidRDefault="0012116C" w:rsidP="0012116C">
                  <w:pPr>
                    <w:spacing w:after="0"/>
                    <w:rPr>
                      <w:b/>
                      <w:i/>
                    </w:rPr>
                  </w:pPr>
                  <w:r w:rsidRPr="0078036F">
                    <w:rPr>
                      <w:b/>
                      <w:i/>
                    </w:rPr>
                    <w:t>“People are definitely a company's greatest asset. It doesn't make any difference whether the product is cars or cosmetics. A company is only as good as the people it keeps.”</w:t>
                  </w:r>
                </w:p>
                <w:p w:rsidR="0012116C" w:rsidRPr="0078036F" w:rsidRDefault="0012116C" w:rsidP="0012116C">
                  <w:pPr>
                    <w:spacing w:after="0"/>
                  </w:pPr>
                  <w:r w:rsidRPr="0078036F">
                    <w:t>Mary Kay Ash</w:t>
                  </w:r>
                </w:p>
                <w:p w:rsidR="0012116C" w:rsidRPr="0012116C" w:rsidRDefault="0012116C" w:rsidP="0012116C">
                  <w:pPr>
                    <w:spacing w:after="0"/>
                    <w:rPr>
                      <w:sz w:val="20"/>
                      <w:szCs w:val="20"/>
                    </w:rPr>
                  </w:pPr>
                  <w:r w:rsidRPr="0078036F">
                    <w:rPr>
                      <w:sz w:val="20"/>
                      <w:szCs w:val="20"/>
                    </w:rPr>
                    <w:t>Inspirational business leader and cosmetics entrepreneur</w:t>
                  </w:r>
                </w:p>
              </w:txbxContent>
            </v:textbox>
          </v:shape>
        </w:pict>
      </w:r>
    </w:p>
    <w:p w:rsidR="0012116C" w:rsidRDefault="0012116C" w:rsidP="003958DE">
      <w:pPr>
        <w:spacing w:after="0"/>
        <w:rPr>
          <w:b/>
          <w:sz w:val="28"/>
          <w:szCs w:val="28"/>
        </w:rPr>
      </w:pPr>
    </w:p>
    <w:p w:rsidR="0012116C" w:rsidRDefault="0012116C" w:rsidP="003958DE">
      <w:pPr>
        <w:spacing w:after="0"/>
        <w:rPr>
          <w:b/>
          <w:sz w:val="28"/>
          <w:szCs w:val="28"/>
        </w:rPr>
      </w:pPr>
    </w:p>
    <w:p w:rsidR="0012116C" w:rsidRDefault="0012116C" w:rsidP="003958DE">
      <w:pPr>
        <w:spacing w:after="0"/>
        <w:rPr>
          <w:b/>
          <w:sz w:val="28"/>
          <w:szCs w:val="28"/>
        </w:rPr>
      </w:pPr>
    </w:p>
    <w:p w:rsidR="0012116C" w:rsidRDefault="0012116C" w:rsidP="003958DE">
      <w:pPr>
        <w:spacing w:after="0"/>
        <w:rPr>
          <w:b/>
          <w:sz w:val="28"/>
          <w:szCs w:val="28"/>
        </w:rPr>
      </w:pPr>
    </w:p>
    <w:p w:rsidR="0012116C" w:rsidRDefault="0012116C" w:rsidP="003958DE">
      <w:pPr>
        <w:spacing w:after="0"/>
        <w:rPr>
          <w:b/>
          <w:sz w:val="28"/>
          <w:szCs w:val="28"/>
        </w:rPr>
      </w:pPr>
    </w:p>
    <w:p w:rsidR="0012116C" w:rsidRDefault="0012116C" w:rsidP="003958DE">
      <w:pPr>
        <w:spacing w:after="0"/>
        <w:rPr>
          <w:b/>
          <w:sz w:val="28"/>
          <w:szCs w:val="28"/>
        </w:rPr>
      </w:pPr>
    </w:p>
    <w:p w:rsidR="0012116C" w:rsidRDefault="0012116C" w:rsidP="003958DE">
      <w:pPr>
        <w:spacing w:after="0"/>
        <w:rPr>
          <w:b/>
          <w:sz w:val="28"/>
          <w:szCs w:val="28"/>
        </w:rPr>
      </w:pPr>
    </w:p>
    <w:p w:rsidR="0012116C" w:rsidRDefault="0012116C" w:rsidP="003958DE">
      <w:pPr>
        <w:spacing w:after="0"/>
        <w:rPr>
          <w:b/>
          <w:sz w:val="28"/>
          <w:szCs w:val="28"/>
        </w:rPr>
      </w:pPr>
    </w:p>
    <w:p w:rsidR="00516BF1" w:rsidRPr="00257075" w:rsidRDefault="008F6A2C" w:rsidP="003958DE">
      <w:pPr>
        <w:spacing w:after="0"/>
        <w:rPr>
          <w:rStyle w:val="Strong"/>
          <w:bCs w:val="0"/>
          <w:sz w:val="28"/>
          <w:szCs w:val="28"/>
        </w:rPr>
      </w:pPr>
      <w:r>
        <w:rPr>
          <w:b/>
          <w:sz w:val="28"/>
          <w:szCs w:val="28"/>
        </w:rPr>
        <w:t xml:space="preserve">Employee wellbeing - </w:t>
      </w:r>
      <w:r w:rsidRPr="008F6A2C">
        <w:rPr>
          <w:b/>
          <w:sz w:val="28"/>
          <w:szCs w:val="28"/>
        </w:rPr>
        <w:t>a crucial factor in long term profitability</w:t>
      </w:r>
    </w:p>
    <w:p w:rsidR="008F6A2C" w:rsidRDefault="002C7598" w:rsidP="003958DE">
      <w:pPr>
        <w:spacing w:after="0"/>
      </w:pPr>
      <w:r w:rsidRPr="002C7598">
        <w:rPr>
          <w:rStyle w:val="Strong"/>
          <w:b w:val="0"/>
        </w:rPr>
        <w:t>Here at Health</w:t>
      </w:r>
      <w:r w:rsidR="008F6A2C">
        <w:rPr>
          <w:rStyle w:val="Strong"/>
          <w:b w:val="0"/>
        </w:rPr>
        <w:t xml:space="preserve">y Mind Coaching, we provide mental wellness coaching to organisations of all sizes.  Our work is proven to </w:t>
      </w:r>
      <w:r w:rsidR="008F6A2C">
        <w:t>help businesses improve performance, increase productivity at work, reduce costs and increase employee engagement.</w:t>
      </w:r>
    </w:p>
    <w:p w:rsidR="004E7608" w:rsidRDefault="004E7608" w:rsidP="003958DE">
      <w:pPr>
        <w:spacing w:after="0"/>
      </w:pPr>
    </w:p>
    <w:p w:rsidR="004E7608" w:rsidRPr="005E64A0" w:rsidRDefault="004E7608" w:rsidP="003958DE">
      <w:pPr>
        <w:spacing w:after="0"/>
        <w:rPr>
          <w:b/>
        </w:rPr>
      </w:pPr>
      <w:r w:rsidRPr="005E64A0">
        <w:rPr>
          <w:b/>
        </w:rPr>
        <w:t>What we do….</w:t>
      </w:r>
    </w:p>
    <w:p w:rsidR="004E7608" w:rsidRDefault="004E7608" w:rsidP="0078036F">
      <w:pPr>
        <w:pStyle w:val="ListParagraph"/>
        <w:numPr>
          <w:ilvl w:val="0"/>
          <w:numId w:val="5"/>
        </w:numPr>
        <w:spacing w:after="0"/>
      </w:pPr>
      <w:r>
        <w:t>Enhance each individual’s sense of personal competence</w:t>
      </w:r>
    </w:p>
    <w:p w:rsidR="004E7608" w:rsidRDefault="005E64A0" w:rsidP="0078036F">
      <w:pPr>
        <w:pStyle w:val="ListParagraph"/>
        <w:numPr>
          <w:ilvl w:val="0"/>
          <w:numId w:val="5"/>
        </w:numPr>
        <w:spacing w:after="0"/>
      </w:pPr>
      <w:r>
        <w:t>Create better working relationships within and between individuals/teams</w:t>
      </w:r>
    </w:p>
    <w:p w:rsidR="005B185B" w:rsidRDefault="005B185B" w:rsidP="0078036F">
      <w:pPr>
        <w:pStyle w:val="ListParagraph"/>
        <w:numPr>
          <w:ilvl w:val="0"/>
          <w:numId w:val="5"/>
        </w:numPr>
        <w:spacing w:after="0"/>
      </w:pPr>
      <w:r>
        <w:t>Improve motivation</w:t>
      </w:r>
      <w:r w:rsidR="0078036F">
        <w:t xml:space="preserve"> and energy</w:t>
      </w:r>
    </w:p>
    <w:p w:rsidR="004E7608" w:rsidRDefault="004E7608" w:rsidP="003958DE">
      <w:pPr>
        <w:spacing w:after="0"/>
      </w:pPr>
    </w:p>
    <w:p w:rsidR="0078036F" w:rsidRPr="0078036F" w:rsidRDefault="0078036F" w:rsidP="003958DE">
      <w:pPr>
        <w:spacing w:after="0"/>
        <w:rPr>
          <w:b/>
        </w:rPr>
      </w:pPr>
      <w:r w:rsidRPr="0078036F">
        <w:rPr>
          <w:b/>
        </w:rPr>
        <w:t>How we do it</w:t>
      </w:r>
    </w:p>
    <w:p w:rsidR="0078036F" w:rsidRDefault="0078036F" w:rsidP="0078036F">
      <w:pPr>
        <w:pStyle w:val="ListParagraph"/>
        <w:numPr>
          <w:ilvl w:val="0"/>
          <w:numId w:val="6"/>
        </w:numPr>
        <w:spacing w:after="0"/>
      </w:pPr>
      <w:r>
        <w:t>Provide a safe environment for staff to be open</w:t>
      </w:r>
    </w:p>
    <w:p w:rsidR="0078036F" w:rsidRDefault="0078036F" w:rsidP="0078036F">
      <w:pPr>
        <w:pStyle w:val="ListParagraph"/>
        <w:numPr>
          <w:ilvl w:val="0"/>
          <w:numId w:val="6"/>
        </w:numPr>
        <w:spacing w:after="0"/>
      </w:pPr>
      <w:r>
        <w:t>Ask questions that challenge individuals’ perceptions and self-belief</w:t>
      </w:r>
    </w:p>
    <w:p w:rsidR="0078036F" w:rsidRDefault="0078036F" w:rsidP="0078036F">
      <w:pPr>
        <w:pStyle w:val="ListParagraph"/>
        <w:numPr>
          <w:ilvl w:val="0"/>
          <w:numId w:val="6"/>
        </w:numPr>
        <w:spacing w:after="0"/>
      </w:pPr>
      <w:r>
        <w:t>Create action plans for personal development and change</w:t>
      </w:r>
    </w:p>
    <w:p w:rsidR="00AF41D3" w:rsidRPr="0078036F" w:rsidRDefault="0078036F" w:rsidP="003958DE">
      <w:pPr>
        <w:spacing w:after="0"/>
        <w:rPr>
          <w:rStyle w:val="Strong"/>
          <w:b w:val="0"/>
          <w:bCs w:val="0"/>
        </w:rPr>
      </w:pPr>
      <w:r>
        <w:t xml:space="preserve"> </w:t>
      </w:r>
    </w:p>
    <w:p w:rsidR="00AF41D3" w:rsidRPr="00AF41D3" w:rsidRDefault="00AF41D3" w:rsidP="003958DE">
      <w:pPr>
        <w:spacing w:after="0"/>
        <w:rPr>
          <w:rStyle w:val="Strong"/>
          <w:sz w:val="28"/>
          <w:szCs w:val="28"/>
        </w:rPr>
      </w:pPr>
      <w:r w:rsidRPr="00AF41D3">
        <w:rPr>
          <w:rStyle w:val="Strong"/>
          <w:sz w:val="28"/>
          <w:szCs w:val="28"/>
        </w:rPr>
        <w:t>Keep an open mind</w:t>
      </w:r>
    </w:p>
    <w:p w:rsidR="00AF41D3" w:rsidRDefault="00AF41D3" w:rsidP="003958DE">
      <w:pPr>
        <w:spacing w:after="0"/>
        <w:rPr>
          <w:rFonts w:ascii="Calibri" w:eastAsia="Calibri" w:hAnsi="Calibri" w:cs="Times New Roman"/>
        </w:rPr>
      </w:pPr>
      <w:r>
        <w:t xml:space="preserve">Nowadays, ‘coaching’ is loaded word, with all sorts of touchy-feely connotations.  So let’s get one thing clear.  Our role is to help you </w:t>
      </w:r>
      <w:r w:rsidRPr="0080235F">
        <w:rPr>
          <w:b/>
        </w:rPr>
        <w:t xml:space="preserve">achieve performance improvements </w:t>
      </w:r>
      <w:r>
        <w:t>by assisting your staff</w:t>
      </w:r>
      <w:r>
        <w:rPr>
          <w:rFonts w:ascii="Calibri" w:eastAsia="Calibri" w:hAnsi="Calibri" w:cs="Times New Roman"/>
        </w:rPr>
        <w:t xml:space="preserve"> to apply their skills more productively to their jobs.  All we ask is that you keep an open mind until you have met the Healthy Mind Coaching team in person, and get a full and fair appraisal of what we might be able to do for your staff, your organisation, and your business performance.</w:t>
      </w:r>
    </w:p>
    <w:p w:rsidR="00AF41D3" w:rsidRDefault="00AF41D3" w:rsidP="003958DE">
      <w:pPr>
        <w:spacing w:after="0"/>
        <w:rPr>
          <w:rFonts w:ascii="Calibri" w:eastAsia="Calibri" w:hAnsi="Calibri" w:cs="Times New Roman"/>
        </w:rPr>
      </w:pPr>
    </w:p>
    <w:p w:rsidR="00257075" w:rsidRDefault="00257075" w:rsidP="003958DE">
      <w:pPr>
        <w:spacing w:after="0"/>
        <w:rPr>
          <w:rFonts w:ascii="Calibri" w:eastAsia="Calibri" w:hAnsi="Calibri" w:cs="Times New Roman"/>
        </w:rPr>
      </w:pPr>
    </w:p>
    <w:p w:rsidR="004E7608" w:rsidRDefault="004E7608" w:rsidP="003958DE">
      <w:pPr>
        <w:spacing w:after="0"/>
        <w:rPr>
          <w:rFonts w:ascii="Calibri" w:eastAsia="Calibri" w:hAnsi="Calibri" w:cs="Times New Roman"/>
        </w:rPr>
      </w:pPr>
    </w:p>
    <w:p w:rsidR="004E7608" w:rsidRDefault="004E7608" w:rsidP="003958DE">
      <w:pPr>
        <w:spacing w:after="0"/>
        <w:rPr>
          <w:rFonts w:ascii="Calibri" w:eastAsia="Calibri" w:hAnsi="Calibri" w:cs="Times New Roman"/>
        </w:rPr>
      </w:pPr>
    </w:p>
    <w:p w:rsidR="004E7608" w:rsidRDefault="004E7608" w:rsidP="003958DE">
      <w:pPr>
        <w:spacing w:after="0"/>
        <w:rPr>
          <w:rFonts w:ascii="Calibri" w:eastAsia="Calibri" w:hAnsi="Calibri" w:cs="Times New Roman"/>
        </w:rPr>
      </w:pPr>
    </w:p>
    <w:p w:rsidR="004E7608" w:rsidRDefault="004E7608" w:rsidP="003958DE">
      <w:pPr>
        <w:spacing w:after="0"/>
        <w:rPr>
          <w:rFonts w:ascii="Calibri" w:eastAsia="Calibri" w:hAnsi="Calibri" w:cs="Times New Roman"/>
        </w:rPr>
      </w:pPr>
    </w:p>
    <w:p w:rsidR="004E7608" w:rsidRDefault="004E7608" w:rsidP="003958DE">
      <w:pPr>
        <w:spacing w:after="0"/>
        <w:rPr>
          <w:rFonts w:ascii="Calibri" w:eastAsia="Calibri" w:hAnsi="Calibri" w:cs="Times New Roman"/>
        </w:rPr>
      </w:pPr>
    </w:p>
    <w:p w:rsidR="0012116C" w:rsidRDefault="0012116C" w:rsidP="003958DE">
      <w:pPr>
        <w:spacing w:after="0"/>
        <w:rPr>
          <w:rFonts w:ascii="Calibri" w:eastAsia="Calibri" w:hAnsi="Calibri" w:cs="Times New Roman"/>
        </w:rPr>
      </w:pPr>
    </w:p>
    <w:p w:rsidR="004E7608" w:rsidRPr="004E7608" w:rsidRDefault="004E7608" w:rsidP="004E7608">
      <w:pPr>
        <w:pStyle w:val="ListParagraph"/>
        <w:numPr>
          <w:ilvl w:val="0"/>
          <w:numId w:val="3"/>
        </w:numPr>
        <w:spacing w:after="0"/>
        <w:rPr>
          <w:rFonts w:ascii="Calibri" w:eastAsia="Calibri" w:hAnsi="Calibri" w:cs="Times New Roman"/>
        </w:rPr>
      </w:pPr>
      <w:r w:rsidRPr="004E7608">
        <w:rPr>
          <w:rFonts w:ascii="Calibri" w:eastAsia="Calibri" w:hAnsi="Calibri" w:cs="Times New Roman"/>
        </w:rPr>
        <w:t>Rear cover</w:t>
      </w:r>
    </w:p>
    <w:p w:rsidR="004E7608" w:rsidRDefault="004E7608" w:rsidP="003958DE">
      <w:pPr>
        <w:spacing w:after="0"/>
        <w:rPr>
          <w:rFonts w:ascii="Calibri" w:eastAsia="Calibri" w:hAnsi="Calibri" w:cs="Times New Roman"/>
        </w:rPr>
      </w:pPr>
    </w:p>
    <w:p w:rsidR="004E7608" w:rsidRDefault="004E7608" w:rsidP="003958DE">
      <w:pPr>
        <w:spacing w:after="0"/>
        <w:rPr>
          <w:rFonts w:ascii="Calibri" w:eastAsia="Calibri" w:hAnsi="Calibri" w:cs="Times New Roman"/>
        </w:rPr>
      </w:pPr>
    </w:p>
    <w:p w:rsidR="007C72EF" w:rsidRPr="007C72EF" w:rsidRDefault="00CC76EC" w:rsidP="007C72EF">
      <w:pPr>
        <w:spacing w:after="0"/>
        <w:rPr>
          <w:rFonts w:ascii="Calibri" w:eastAsia="Calibri" w:hAnsi="Calibri" w:cs="Times New Roman"/>
        </w:rPr>
      </w:pPr>
      <w:r w:rsidRPr="00CC76EC">
        <w:rPr>
          <w:rFonts w:ascii="Calibri" w:eastAsia="Calibri" w:hAnsi="Calibri" w:cs="Times New Roman"/>
          <w:noProof/>
          <w:lang w:val="en-US" w:eastAsia="zh-TW"/>
        </w:rPr>
        <w:pict>
          <v:shape id="_x0000_s1028" type="#_x0000_t202" style="position:absolute;margin-left:0;margin-top:0;width:186.35pt;height:110.6pt;z-index:251660288;mso-width-percent:400;mso-height-percent:200;mso-position-horizontal:center;mso-width-percent:400;mso-height-percent:200;mso-width-relative:margin;mso-height-relative:margin">
            <v:textbox style="mso-fit-shape-to-text:t">
              <w:txbxContent>
                <w:p w:rsidR="0012116C" w:rsidRPr="0012116C" w:rsidRDefault="0012116C" w:rsidP="0012116C">
                  <w:pPr>
                    <w:spacing w:after="0"/>
                    <w:rPr>
                      <w:rFonts w:ascii="Calibri" w:eastAsia="Calibri" w:hAnsi="Calibri" w:cs="Times New Roman"/>
                      <w:b/>
                      <w:i/>
                    </w:rPr>
                  </w:pPr>
                  <w:r w:rsidRPr="007C72EF">
                    <w:rPr>
                      <w:rFonts w:ascii="Calibri" w:eastAsia="Calibri" w:hAnsi="Calibri" w:cs="Times New Roman"/>
                      <w:b/>
                      <w:i/>
                    </w:rPr>
                    <w:t>“You are your greatest asset. Put your time, effort and money into training, grooming, and encouraging your greatest asset.”</w:t>
                  </w:r>
                </w:p>
                <w:p w:rsidR="0012116C" w:rsidRDefault="0012116C" w:rsidP="0012116C">
                  <w:pPr>
                    <w:spacing w:after="0"/>
                    <w:rPr>
                      <w:rFonts w:ascii="Calibri" w:eastAsia="Calibri" w:hAnsi="Calibri" w:cs="Times New Roman"/>
                    </w:rPr>
                  </w:pPr>
                  <w:r w:rsidRPr="007C72EF">
                    <w:rPr>
                      <w:rFonts w:ascii="Calibri" w:eastAsia="Calibri" w:hAnsi="Calibri" w:cs="Times New Roman"/>
                    </w:rPr>
                    <w:t>Tom Hopkins</w:t>
                  </w:r>
                </w:p>
                <w:p w:rsidR="007C72EF" w:rsidRPr="0012116C" w:rsidRDefault="0012116C" w:rsidP="0012116C">
                  <w:pPr>
                    <w:spacing w:after="0"/>
                    <w:rPr>
                      <w:rFonts w:ascii="Calibri" w:eastAsia="Calibri" w:hAnsi="Calibri" w:cs="Times New Roman"/>
                      <w:sz w:val="20"/>
                      <w:szCs w:val="20"/>
                    </w:rPr>
                  </w:pPr>
                  <w:r w:rsidRPr="007C72EF">
                    <w:rPr>
                      <w:rFonts w:ascii="Calibri" w:eastAsia="Calibri" w:hAnsi="Calibri" w:cs="Times New Roman"/>
                      <w:sz w:val="20"/>
                      <w:szCs w:val="20"/>
                    </w:rPr>
                    <w:t>Sales Trainer and Entrepreneur</w:t>
                  </w:r>
                </w:p>
              </w:txbxContent>
            </v:textbox>
          </v:shape>
        </w:pict>
      </w:r>
    </w:p>
    <w:p w:rsidR="007C72EF" w:rsidRDefault="007C72EF" w:rsidP="003958DE">
      <w:pPr>
        <w:spacing w:after="0"/>
        <w:rPr>
          <w:rFonts w:ascii="Calibri" w:eastAsia="Calibri" w:hAnsi="Calibri" w:cs="Times New Roman"/>
        </w:rPr>
      </w:pPr>
    </w:p>
    <w:p w:rsidR="007C72EF" w:rsidRDefault="007C72EF" w:rsidP="003958DE">
      <w:pPr>
        <w:spacing w:after="0"/>
        <w:rPr>
          <w:rFonts w:ascii="Calibri" w:eastAsia="Calibri" w:hAnsi="Calibri" w:cs="Times New Roman"/>
        </w:rPr>
      </w:pPr>
    </w:p>
    <w:p w:rsidR="0012116C" w:rsidRDefault="0012116C" w:rsidP="003958DE">
      <w:pPr>
        <w:spacing w:after="0"/>
        <w:rPr>
          <w:rFonts w:ascii="Calibri" w:eastAsia="Calibri" w:hAnsi="Calibri" w:cs="Times New Roman"/>
          <w:b/>
          <w:sz w:val="28"/>
          <w:szCs w:val="28"/>
        </w:rPr>
      </w:pPr>
    </w:p>
    <w:p w:rsidR="0012116C" w:rsidRDefault="0012116C" w:rsidP="003958DE">
      <w:pPr>
        <w:spacing w:after="0"/>
        <w:rPr>
          <w:rFonts w:ascii="Calibri" w:eastAsia="Calibri" w:hAnsi="Calibri" w:cs="Times New Roman"/>
          <w:b/>
          <w:sz w:val="28"/>
          <w:szCs w:val="28"/>
        </w:rPr>
      </w:pPr>
    </w:p>
    <w:p w:rsidR="0012116C" w:rsidRDefault="0012116C" w:rsidP="003958DE">
      <w:pPr>
        <w:spacing w:after="0"/>
        <w:rPr>
          <w:rFonts w:ascii="Calibri" w:eastAsia="Calibri" w:hAnsi="Calibri" w:cs="Times New Roman"/>
          <w:b/>
          <w:sz w:val="28"/>
          <w:szCs w:val="28"/>
        </w:rPr>
      </w:pPr>
    </w:p>
    <w:p w:rsidR="0012116C" w:rsidRDefault="0012116C" w:rsidP="003958DE">
      <w:pPr>
        <w:spacing w:after="0"/>
        <w:rPr>
          <w:rFonts w:ascii="Calibri" w:eastAsia="Calibri" w:hAnsi="Calibri" w:cs="Times New Roman"/>
          <w:b/>
          <w:sz w:val="28"/>
          <w:szCs w:val="28"/>
        </w:rPr>
      </w:pPr>
    </w:p>
    <w:p w:rsidR="00AF41D3" w:rsidRPr="0078036F" w:rsidRDefault="00AF41D3" w:rsidP="003958DE">
      <w:pPr>
        <w:spacing w:after="0"/>
        <w:rPr>
          <w:rFonts w:ascii="Calibri" w:eastAsia="Calibri" w:hAnsi="Calibri" w:cs="Times New Roman"/>
          <w:b/>
          <w:sz w:val="28"/>
          <w:szCs w:val="28"/>
        </w:rPr>
      </w:pPr>
      <w:r w:rsidRPr="0078036F">
        <w:rPr>
          <w:rFonts w:ascii="Calibri" w:eastAsia="Calibri" w:hAnsi="Calibri" w:cs="Times New Roman"/>
          <w:b/>
          <w:sz w:val="28"/>
          <w:szCs w:val="28"/>
        </w:rPr>
        <w:t>Your next step</w:t>
      </w:r>
      <w:r w:rsidR="0078036F" w:rsidRPr="0078036F">
        <w:rPr>
          <w:rFonts w:ascii="Calibri" w:eastAsia="Calibri" w:hAnsi="Calibri" w:cs="Times New Roman"/>
          <w:b/>
          <w:sz w:val="28"/>
          <w:szCs w:val="28"/>
        </w:rPr>
        <w:t>….</w:t>
      </w:r>
    </w:p>
    <w:p w:rsidR="00257075" w:rsidRDefault="0078036F" w:rsidP="003958DE">
      <w:pPr>
        <w:spacing w:after="0"/>
      </w:pPr>
      <w:r>
        <w:t>Why not call us to discuss</w:t>
      </w:r>
      <w:r w:rsidRPr="00753347">
        <w:t xml:space="preserve"> </w:t>
      </w:r>
      <w:r>
        <w:t xml:space="preserve">how </w:t>
      </w:r>
      <w:r w:rsidR="007C72EF">
        <w:t>Healthy Mind C</w:t>
      </w:r>
      <w:r w:rsidRPr="00753347">
        <w:t xml:space="preserve">oaching </w:t>
      </w:r>
      <w:r>
        <w:t xml:space="preserve">could </w:t>
      </w:r>
      <w:r w:rsidRPr="00753347">
        <w:t>bring real benef</w:t>
      </w:r>
      <w:r>
        <w:t xml:space="preserve">its to your business </w:t>
      </w:r>
      <w:r w:rsidR="007C72EF">
        <w:t>and to staff?</w:t>
      </w:r>
      <w:r w:rsidRPr="002D1222">
        <w:t xml:space="preserve"> </w:t>
      </w:r>
      <w:r>
        <w:t xml:space="preserve">Our programme includes a 30 minute free </w:t>
      </w:r>
      <w:r w:rsidR="007C72EF">
        <w:t>consultation. Y</w:t>
      </w:r>
      <w:r>
        <w:t xml:space="preserve">ou will find that our coaching sessions </w:t>
      </w:r>
      <w:r w:rsidR="007C72EF">
        <w:t>are challenging and rewarding, and that we deliver them</w:t>
      </w:r>
      <w:r>
        <w:t xml:space="preserve"> in a</w:t>
      </w:r>
      <w:r w:rsidR="007C72EF">
        <w:t xml:space="preserve"> business-focused, logical </w:t>
      </w:r>
      <w:r>
        <w:t>and enjoyable way</w:t>
      </w:r>
      <w:r w:rsidR="007C72EF">
        <w:t>.</w:t>
      </w:r>
    </w:p>
    <w:p w:rsidR="007C72EF" w:rsidRDefault="007C72EF" w:rsidP="003958DE">
      <w:pPr>
        <w:spacing w:after="0"/>
      </w:pPr>
    </w:p>
    <w:p w:rsidR="007C72EF" w:rsidRDefault="007C72EF" w:rsidP="003958DE">
      <w:pPr>
        <w:spacing w:after="0"/>
      </w:pPr>
      <w:r>
        <w:t>T: 07906 869616</w:t>
      </w:r>
    </w:p>
    <w:p w:rsidR="007C72EF" w:rsidRDefault="007C72EF" w:rsidP="003958DE">
      <w:pPr>
        <w:spacing w:after="0"/>
      </w:pPr>
      <w:r>
        <w:t xml:space="preserve">E: </w:t>
      </w:r>
      <w:r w:rsidRPr="007C72EF">
        <w:t>sam@healthymindcoaching.co.uk</w:t>
      </w:r>
    </w:p>
    <w:p w:rsidR="007C72EF" w:rsidRDefault="007C72EF" w:rsidP="003958DE">
      <w:pPr>
        <w:spacing w:after="0"/>
        <w:rPr>
          <w:rStyle w:val="Strong"/>
          <w:b w:val="0"/>
        </w:rPr>
      </w:pPr>
      <w:r>
        <w:t>W: healthymindcoaching.co.uk</w:t>
      </w:r>
    </w:p>
    <w:sectPr w:rsidR="007C72EF" w:rsidSect="00E70B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451"/>
    <w:multiLevelType w:val="hybridMultilevel"/>
    <w:tmpl w:val="BCCC6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F35A1E"/>
    <w:multiLevelType w:val="hybridMultilevel"/>
    <w:tmpl w:val="17FA40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152DBF"/>
    <w:multiLevelType w:val="hybridMultilevel"/>
    <w:tmpl w:val="8A9A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717748"/>
    <w:multiLevelType w:val="hybridMultilevel"/>
    <w:tmpl w:val="CBBA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B75F80"/>
    <w:multiLevelType w:val="hybridMultilevel"/>
    <w:tmpl w:val="0FDC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7F7F0A"/>
    <w:multiLevelType w:val="hybridMultilevel"/>
    <w:tmpl w:val="E36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958DE"/>
    <w:rsid w:val="000445AC"/>
    <w:rsid w:val="0012116C"/>
    <w:rsid w:val="00257075"/>
    <w:rsid w:val="002C7598"/>
    <w:rsid w:val="003958DE"/>
    <w:rsid w:val="003A08AE"/>
    <w:rsid w:val="00464A1D"/>
    <w:rsid w:val="004E7608"/>
    <w:rsid w:val="00516BF1"/>
    <w:rsid w:val="005B185B"/>
    <w:rsid w:val="005E64A0"/>
    <w:rsid w:val="0060315A"/>
    <w:rsid w:val="00666157"/>
    <w:rsid w:val="0078036F"/>
    <w:rsid w:val="007C72EF"/>
    <w:rsid w:val="008F6A2C"/>
    <w:rsid w:val="009D7C2A"/>
    <w:rsid w:val="00AF41D3"/>
    <w:rsid w:val="00C63530"/>
    <w:rsid w:val="00CC76EC"/>
    <w:rsid w:val="00D75CC5"/>
    <w:rsid w:val="00E70B83"/>
    <w:rsid w:val="00EA32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8DE"/>
    <w:pPr>
      <w:ind w:left="720"/>
      <w:contextualSpacing/>
    </w:pPr>
  </w:style>
  <w:style w:type="character" w:styleId="Emphasis">
    <w:name w:val="Emphasis"/>
    <w:basedOn w:val="DefaultParagraphFont"/>
    <w:uiPriority w:val="20"/>
    <w:qFormat/>
    <w:rsid w:val="00464A1D"/>
    <w:rPr>
      <w:i/>
      <w:iCs/>
    </w:rPr>
  </w:style>
  <w:style w:type="paragraph" w:styleId="NormalWeb">
    <w:name w:val="Normal (Web)"/>
    <w:basedOn w:val="Normal"/>
    <w:uiPriority w:val="99"/>
    <w:semiHidden/>
    <w:unhideWhenUsed/>
    <w:rsid w:val="006031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6BF1"/>
    <w:rPr>
      <w:b/>
      <w:bCs/>
    </w:rPr>
  </w:style>
  <w:style w:type="character" w:customStyle="1" w:styleId="bqquotelink">
    <w:name w:val="bqquotelink"/>
    <w:basedOn w:val="DefaultParagraphFont"/>
    <w:rsid w:val="00AF41D3"/>
  </w:style>
  <w:style w:type="character" w:styleId="Hyperlink">
    <w:name w:val="Hyperlink"/>
    <w:basedOn w:val="DefaultParagraphFont"/>
    <w:uiPriority w:val="99"/>
    <w:unhideWhenUsed/>
    <w:rsid w:val="00AF41D3"/>
    <w:rPr>
      <w:color w:val="0000FF"/>
      <w:u w:val="single"/>
    </w:rPr>
  </w:style>
  <w:style w:type="paragraph" w:styleId="BalloonText">
    <w:name w:val="Balloon Text"/>
    <w:basedOn w:val="Normal"/>
    <w:link w:val="BalloonTextChar"/>
    <w:uiPriority w:val="99"/>
    <w:semiHidden/>
    <w:unhideWhenUsed/>
    <w:rsid w:val="007C7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242049">
      <w:bodyDiv w:val="1"/>
      <w:marLeft w:val="0"/>
      <w:marRight w:val="0"/>
      <w:marTop w:val="0"/>
      <w:marBottom w:val="0"/>
      <w:divBdr>
        <w:top w:val="none" w:sz="0" w:space="0" w:color="auto"/>
        <w:left w:val="none" w:sz="0" w:space="0" w:color="auto"/>
        <w:bottom w:val="none" w:sz="0" w:space="0" w:color="auto"/>
        <w:right w:val="none" w:sz="0" w:space="0" w:color="auto"/>
      </w:divBdr>
    </w:div>
    <w:div w:id="1162964478">
      <w:bodyDiv w:val="1"/>
      <w:marLeft w:val="0"/>
      <w:marRight w:val="0"/>
      <w:marTop w:val="0"/>
      <w:marBottom w:val="0"/>
      <w:divBdr>
        <w:top w:val="none" w:sz="0" w:space="0" w:color="auto"/>
        <w:left w:val="none" w:sz="0" w:space="0" w:color="auto"/>
        <w:bottom w:val="none" w:sz="0" w:space="0" w:color="auto"/>
        <w:right w:val="none" w:sz="0" w:space="0" w:color="auto"/>
      </w:divBdr>
    </w:div>
    <w:div w:id="1198275421">
      <w:bodyDiv w:val="1"/>
      <w:marLeft w:val="0"/>
      <w:marRight w:val="0"/>
      <w:marTop w:val="0"/>
      <w:marBottom w:val="0"/>
      <w:divBdr>
        <w:top w:val="none" w:sz="0" w:space="0" w:color="auto"/>
        <w:left w:val="none" w:sz="0" w:space="0" w:color="auto"/>
        <w:bottom w:val="none" w:sz="0" w:space="0" w:color="auto"/>
        <w:right w:val="none" w:sz="0" w:space="0" w:color="auto"/>
      </w:divBdr>
    </w:div>
    <w:div w:id="1296908059">
      <w:bodyDiv w:val="1"/>
      <w:marLeft w:val="0"/>
      <w:marRight w:val="0"/>
      <w:marTop w:val="0"/>
      <w:marBottom w:val="0"/>
      <w:divBdr>
        <w:top w:val="none" w:sz="0" w:space="0" w:color="auto"/>
        <w:left w:val="none" w:sz="0" w:space="0" w:color="auto"/>
        <w:bottom w:val="none" w:sz="0" w:space="0" w:color="auto"/>
        <w:right w:val="none" w:sz="0" w:space="0" w:color="auto"/>
      </w:divBdr>
      <w:divsChild>
        <w:div w:id="246889101">
          <w:marLeft w:val="0"/>
          <w:marRight w:val="0"/>
          <w:marTop w:val="0"/>
          <w:marBottom w:val="0"/>
          <w:divBdr>
            <w:top w:val="none" w:sz="0" w:space="0" w:color="auto"/>
            <w:left w:val="none" w:sz="0" w:space="0" w:color="auto"/>
            <w:bottom w:val="none" w:sz="0" w:space="0" w:color="auto"/>
            <w:right w:val="none" w:sz="0" w:space="0" w:color="auto"/>
          </w:divBdr>
          <w:divsChild>
            <w:div w:id="20426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2955">
      <w:bodyDiv w:val="1"/>
      <w:marLeft w:val="0"/>
      <w:marRight w:val="0"/>
      <w:marTop w:val="0"/>
      <w:marBottom w:val="0"/>
      <w:divBdr>
        <w:top w:val="none" w:sz="0" w:space="0" w:color="auto"/>
        <w:left w:val="none" w:sz="0" w:space="0" w:color="auto"/>
        <w:bottom w:val="none" w:sz="0" w:space="0" w:color="auto"/>
        <w:right w:val="none" w:sz="0" w:space="0" w:color="auto"/>
      </w:divBdr>
      <w:divsChild>
        <w:div w:id="1953592318">
          <w:marLeft w:val="0"/>
          <w:marRight w:val="0"/>
          <w:marTop w:val="0"/>
          <w:marBottom w:val="0"/>
          <w:divBdr>
            <w:top w:val="none" w:sz="0" w:space="0" w:color="auto"/>
            <w:left w:val="none" w:sz="0" w:space="0" w:color="auto"/>
            <w:bottom w:val="none" w:sz="0" w:space="0" w:color="auto"/>
            <w:right w:val="none" w:sz="0" w:space="0" w:color="auto"/>
          </w:divBdr>
          <w:divsChild>
            <w:div w:id="11608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1020">
      <w:bodyDiv w:val="1"/>
      <w:marLeft w:val="0"/>
      <w:marRight w:val="0"/>
      <w:marTop w:val="0"/>
      <w:marBottom w:val="0"/>
      <w:divBdr>
        <w:top w:val="none" w:sz="0" w:space="0" w:color="auto"/>
        <w:left w:val="none" w:sz="0" w:space="0" w:color="auto"/>
        <w:bottom w:val="none" w:sz="0" w:space="0" w:color="auto"/>
        <w:right w:val="none" w:sz="0" w:space="0" w:color="auto"/>
      </w:divBdr>
    </w:div>
    <w:div w:id="1988049886">
      <w:bodyDiv w:val="1"/>
      <w:marLeft w:val="0"/>
      <w:marRight w:val="0"/>
      <w:marTop w:val="0"/>
      <w:marBottom w:val="0"/>
      <w:divBdr>
        <w:top w:val="none" w:sz="0" w:space="0" w:color="auto"/>
        <w:left w:val="none" w:sz="0" w:space="0" w:color="auto"/>
        <w:bottom w:val="none" w:sz="0" w:space="0" w:color="auto"/>
        <w:right w:val="none" w:sz="0" w:space="0" w:color="auto"/>
      </w:divBdr>
      <w:divsChild>
        <w:div w:id="687485965">
          <w:marLeft w:val="0"/>
          <w:marRight w:val="0"/>
          <w:marTop w:val="0"/>
          <w:marBottom w:val="0"/>
          <w:divBdr>
            <w:top w:val="none" w:sz="0" w:space="0" w:color="auto"/>
            <w:left w:val="none" w:sz="0" w:space="0" w:color="auto"/>
            <w:bottom w:val="none" w:sz="0" w:space="0" w:color="auto"/>
            <w:right w:val="none" w:sz="0" w:space="0" w:color="auto"/>
          </w:divBdr>
          <w:divsChild>
            <w:div w:id="14747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ainyquote.com/quotes/quotes/a/annemmulc42488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Morrow</dc:creator>
  <cp:lastModifiedBy>Sam PC</cp:lastModifiedBy>
  <cp:revision>4</cp:revision>
  <dcterms:created xsi:type="dcterms:W3CDTF">2015-05-01T16:28:00Z</dcterms:created>
  <dcterms:modified xsi:type="dcterms:W3CDTF">2015-05-01T21:16:00Z</dcterms:modified>
</cp:coreProperties>
</file>