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35EA" w14:textId="77777777" w:rsidR="00A05405" w:rsidRDefault="0017475F" w:rsidP="00A05405">
      <w:pPr>
        <w:spacing w:line="240" w:lineRule="auto"/>
        <w:jc w:val="center"/>
        <w:rPr>
          <w:b/>
          <w:bCs/>
          <w:color w:val="ED7D31" w:themeColor="accent2"/>
          <w:sz w:val="24"/>
          <w:szCs w:val="24"/>
        </w:rPr>
      </w:pPr>
      <w:r>
        <w:rPr>
          <w:b/>
          <w:bCs/>
          <w:noProof/>
          <w:color w:val="000000" w:themeColor="text1"/>
          <w:sz w:val="20"/>
          <w:szCs w:val="20"/>
        </w:rPr>
        <w:drawing>
          <wp:inline distT="0" distB="0" distL="0" distR="0" wp14:anchorId="66E9C33A" wp14:editId="3AC5BA3B">
            <wp:extent cx="1182891"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104" cy="539546"/>
                    </a:xfrm>
                    <a:prstGeom prst="rect">
                      <a:avLst/>
                    </a:prstGeom>
                  </pic:spPr>
                </pic:pic>
              </a:graphicData>
            </a:graphic>
          </wp:inline>
        </w:drawing>
      </w:r>
    </w:p>
    <w:p w14:paraId="468B8732" w14:textId="644F3C78" w:rsidR="00A05405" w:rsidRDefault="00221AE6" w:rsidP="00A05405">
      <w:pPr>
        <w:rPr>
          <w:b/>
          <w:bCs/>
          <w:color w:val="000000" w:themeColor="text1"/>
          <w:sz w:val="24"/>
          <w:szCs w:val="24"/>
        </w:rPr>
      </w:pPr>
      <w:r>
        <w:rPr>
          <w:b/>
          <w:bCs/>
          <w:color w:val="ED7D31" w:themeColor="accent2"/>
          <w:sz w:val="24"/>
          <w:szCs w:val="24"/>
        </w:rPr>
        <w:t>Designed t</w:t>
      </w:r>
      <w:r w:rsidR="00E37DF5">
        <w:rPr>
          <w:b/>
          <w:bCs/>
          <w:color w:val="ED7D31" w:themeColor="accent2"/>
          <w:sz w:val="24"/>
          <w:szCs w:val="24"/>
        </w:rPr>
        <w:t xml:space="preserve">o stabilise a structure </w:t>
      </w:r>
      <w:r w:rsidRPr="00221AE6">
        <w:rPr>
          <w:b/>
          <w:bCs/>
          <w:sz w:val="24"/>
          <w:szCs w:val="24"/>
        </w:rPr>
        <w:t>and</w:t>
      </w:r>
      <w:r w:rsidR="00E37DF5" w:rsidRPr="00E37DF5">
        <w:rPr>
          <w:b/>
          <w:bCs/>
          <w:sz w:val="24"/>
          <w:szCs w:val="24"/>
        </w:rPr>
        <w:t xml:space="preserve"> f</w:t>
      </w:r>
      <w:r w:rsidR="007C7B46" w:rsidRPr="00E37DF5">
        <w:rPr>
          <w:b/>
          <w:bCs/>
          <w:sz w:val="24"/>
          <w:szCs w:val="24"/>
        </w:rPr>
        <w:t>or</w:t>
      </w:r>
      <w:r w:rsidR="00B35AA7" w:rsidRPr="00E37DF5">
        <w:rPr>
          <w:b/>
          <w:bCs/>
          <w:sz w:val="24"/>
          <w:szCs w:val="24"/>
        </w:rPr>
        <w:t xml:space="preserve"> </w:t>
      </w:r>
      <w:r w:rsidR="00FB60AD" w:rsidRPr="00E37DF5">
        <w:rPr>
          <w:b/>
          <w:bCs/>
          <w:sz w:val="24"/>
          <w:szCs w:val="24"/>
        </w:rPr>
        <w:t xml:space="preserve">superior </w:t>
      </w:r>
      <w:r w:rsidR="00B35AA7" w:rsidRPr="00E37DF5">
        <w:rPr>
          <w:b/>
          <w:bCs/>
          <w:sz w:val="24"/>
          <w:szCs w:val="24"/>
        </w:rPr>
        <w:t>fitting</w:t>
      </w:r>
      <w:r w:rsidR="00FD5F7C" w:rsidRPr="00E37DF5">
        <w:rPr>
          <w:b/>
          <w:bCs/>
          <w:sz w:val="24"/>
          <w:szCs w:val="24"/>
        </w:rPr>
        <w:t>/working</w:t>
      </w:r>
      <w:r w:rsidR="00B35AA7" w:rsidRPr="00E37DF5">
        <w:rPr>
          <w:b/>
          <w:bCs/>
          <w:sz w:val="24"/>
          <w:szCs w:val="24"/>
        </w:rPr>
        <w:t xml:space="preserve"> access</w:t>
      </w:r>
      <w:r w:rsidR="00DD0DCE">
        <w:rPr>
          <w:b/>
          <w:bCs/>
          <w:sz w:val="24"/>
          <w:szCs w:val="24"/>
        </w:rPr>
        <w:t>.</w:t>
      </w:r>
      <w:r w:rsidR="00B35AA7" w:rsidRPr="00E37DF5">
        <w:rPr>
          <w:b/>
          <w:bCs/>
          <w:sz w:val="24"/>
          <w:szCs w:val="24"/>
        </w:rPr>
        <w:t xml:space="preserve"> </w:t>
      </w:r>
      <w:r w:rsidR="00DD0DCE">
        <w:rPr>
          <w:b/>
          <w:bCs/>
          <w:sz w:val="24"/>
          <w:szCs w:val="24"/>
        </w:rPr>
        <w:t>U</w:t>
      </w:r>
      <w:r w:rsidR="0082033A" w:rsidRPr="007C7B46">
        <w:rPr>
          <w:b/>
          <w:bCs/>
          <w:sz w:val="24"/>
          <w:szCs w:val="24"/>
        </w:rPr>
        <w:t>s</w:t>
      </w:r>
      <w:r w:rsidR="00AD4E67" w:rsidRPr="007C7B46">
        <w:rPr>
          <w:b/>
          <w:bCs/>
          <w:sz w:val="24"/>
          <w:szCs w:val="24"/>
        </w:rPr>
        <w:t>e</w:t>
      </w:r>
      <w:r w:rsidR="00885B9B" w:rsidRPr="007C7B46">
        <w:rPr>
          <w:b/>
          <w:bCs/>
          <w:sz w:val="24"/>
          <w:szCs w:val="24"/>
        </w:rPr>
        <w:t xml:space="preserve"> </w:t>
      </w:r>
      <w:r w:rsidR="00EF283A" w:rsidRPr="007C7B46">
        <w:rPr>
          <w:b/>
          <w:bCs/>
          <w:sz w:val="24"/>
          <w:szCs w:val="24"/>
        </w:rPr>
        <w:t>over</w:t>
      </w:r>
      <w:r w:rsidR="0082033A" w:rsidRPr="007C7B46">
        <w:rPr>
          <w:b/>
          <w:bCs/>
          <w:sz w:val="24"/>
          <w:szCs w:val="24"/>
        </w:rPr>
        <w:t xml:space="preserve"> openings </w:t>
      </w:r>
      <w:r w:rsidR="00885B9B" w:rsidRPr="00EF283A">
        <w:rPr>
          <w:b/>
          <w:bCs/>
          <w:color w:val="000000" w:themeColor="text1"/>
          <w:sz w:val="24"/>
          <w:szCs w:val="24"/>
        </w:rPr>
        <w:t xml:space="preserve">of </w:t>
      </w:r>
      <w:r w:rsidR="0082033A" w:rsidRPr="00EF283A">
        <w:rPr>
          <w:b/>
          <w:bCs/>
          <w:color w:val="000000" w:themeColor="text1"/>
          <w:sz w:val="24"/>
          <w:szCs w:val="24"/>
        </w:rPr>
        <w:t>up to 3</w:t>
      </w:r>
      <w:r w:rsidR="00FD5F7C">
        <w:rPr>
          <w:b/>
          <w:bCs/>
          <w:color w:val="000000" w:themeColor="text1"/>
          <w:sz w:val="24"/>
          <w:szCs w:val="24"/>
        </w:rPr>
        <w:t>,</w:t>
      </w:r>
      <w:r w:rsidR="0082033A" w:rsidRPr="00EF283A">
        <w:rPr>
          <w:b/>
          <w:bCs/>
          <w:color w:val="000000" w:themeColor="text1"/>
          <w:sz w:val="24"/>
          <w:szCs w:val="24"/>
        </w:rPr>
        <w:t>150mm</w:t>
      </w:r>
      <w:r w:rsidR="00885B9B" w:rsidRPr="00EF283A">
        <w:rPr>
          <w:b/>
          <w:bCs/>
          <w:color w:val="000000" w:themeColor="text1"/>
          <w:sz w:val="24"/>
          <w:szCs w:val="24"/>
        </w:rPr>
        <w:t xml:space="preserve"> within 4” brickwork</w:t>
      </w:r>
      <w:r w:rsidR="00E54EAC">
        <w:rPr>
          <w:b/>
          <w:bCs/>
          <w:color w:val="000000" w:themeColor="text1"/>
          <w:sz w:val="24"/>
          <w:szCs w:val="24"/>
        </w:rPr>
        <w:t>.</w:t>
      </w:r>
      <w:r w:rsidR="0082033A" w:rsidRPr="00A05405">
        <w:rPr>
          <w:b/>
          <w:bCs/>
          <w:color w:val="ED7D31" w:themeColor="accent2"/>
          <w:sz w:val="24"/>
          <w:szCs w:val="24"/>
        </w:rPr>
        <w:t xml:space="preserve"> </w:t>
      </w:r>
      <w:r w:rsidR="00E54EAC" w:rsidRPr="00E54EAC">
        <w:rPr>
          <w:b/>
          <w:bCs/>
          <w:sz w:val="24"/>
          <w:szCs w:val="24"/>
        </w:rPr>
        <w:t>M</w:t>
      </w:r>
      <w:r w:rsidR="0082033A" w:rsidRPr="0017475F">
        <w:rPr>
          <w:b/>
          <w:bCs/>
          <w:color w:val="000000" w:themeColor="text1"/>
          <w:sz w:val="24"/>
          <w:szCs w:val="24"/>
        </w:rPr>
        <w:t xml:space="preserve">ark onto the wall the exact </w:t>
      </w:r>
      <w:r w:rsidR="006501B9">
        <w:rPr>
          <w:b/>
          <w:bCs/>
          <w:color w:val="000000" w:themeColor="text1"/>
          <w:sz w:val="24"/>
          <w:szCs w:val="24"/>
        </w:rPr>
        <w:t>positi</w:t>
      </w:r>
      <w:r w:rsidR="0082033A" w:rsidRPr="0017475F">
        <w:rPr>
          <w:b/>
          <w:bCs/>
          <w:color w:val="000000" w:themeColor="text1"/>
          <w:sz w:val="24"/>
          <w:szCs w:val="24"/>
        </w:rPr>
        <w:t>on</w:t>
      </w:r>
      <w:r w:rsidR="00100F0A">
        <w:rPr>
          <w:b/>
          <w:bCs/>
          <w:color w:val="000000" w:themeColor="text1"/>
          <w:sz w:val="24"/>
          <w:szCs w:val="24"/>
        </w:rPr>
        <w:t xml:space="preserve"> </w:t>
      </w:r>
      <w:r w:rsidR="00E642BE">
        <w:rPr>
          <w:b/>
          <w:bCs/>
          <w:color w:val="000000" w:themeColor="text1"/>
          <w:sz w:val="24"/>
          <w:szCs w:val="24"/>
        </w:rPr>
        <w:t xml:space="preserve">&amp; size </w:t>
      </w:r>
      <w:r w:rsidR="0082033A" w:rsidRPr="0017475F">
        <w:rPr>
          <w:b/>
          <w:bCs/>
          <w:color w:val="000000" w:themeColor="text1"/>
          <w:sz w:val="24"/>
          <w:szCs w:val="24"/>
        </w:rPr>
        <w:t xml:space="preserve">of </w:t>
      </w:r>
      <w:r w:rsidR="00885B9B">
        <w:rPr>
          <w:b/>
          <w:bCs/>
          <w:color w:val="000000" w:themeColor="text1"/>
          <w:sz w:val="24"/>
          <w:szCs w:val="24"/>
        </w:rPr>
        <w:t>the</w:t>
      </w:r>
      <w:r w:rsidR="0082033A" w:rsidRPr="0017475F">
        <w:rPr>
          <w:b/>
          <w:bCs/>
          <w:color w:val="000000" w:themeColor="text1"/>
          <w:sz w:val="24"/>
          <w:szCs w:val="24"/>
        </w:rPr>
        <w:t xml:space="preserve"> required opening</w:t>
      </w:r>
      <w:r w:rsidR="00E642BE">
        <w:rPr>
          <w:b/>
          <w:bCs/>
          <w:color w:val="000000" w:themeColor="text1"/>
          <w:sz w:val="24"/>
          <w:szCs w:val="24"/>
        </w:rPr>
        <w:t xml:space="preserve"> which is </w:t>
      </w:r>
      <w:r w:rsidR="00885B9B">
        <w:rPr>
          <w:b/>
          <w:bCs/>
          <w:color w:val="000000" w:themeColor="text1"/>
          <w:sz w:val="24"/>
          <w:szCs w:val="24"/>
        </w:rPr>
        <w:t>usually</w:t>
      </w:r>
      <w:r w:rsidR="00E642BE">
        <w:rPr>
          <w:b/>
          <w:bCs/>
          <w:color w:val="000000" w:themeColor="text1"/>
          <w:sz w:val="24"/>
          <w:szCs w:val="24"/>
        </w:rPr>
        <w:t xml:space="preserve"> 400-500mm longer than the finished aperture</w:t>
      </w:r>
      <w:r w:rsidR="00FD5F7C">
        <w:rPr>
          <w:b/>
          <w:bCs/>
          <w:color w:val="000000" w:themeColor="text1"/>
          <w:sz w:val="24"/>
          <w:szCs w:val="24"/>
        </w:rPr>
        <w:t xml:space="preserve"> being created</w:t>
      </w:r>
      <w:r w:rsidR="0082033A" w:rsidRPr="0017475F">
        <w:rPr>
          <w:b/>
          <w:bCs/>
          <w:color w:val="000000" w:themeColor="text1"/>
          <w:sz w:val="24"/>
          <w:szCs w:val="24"/>
        </w:rPr>
        <w:t xml:space="preserve">. Ensure </w:t>
      </w:r>
      <w:r w:rsidR="00100F0A">
        <w:rPr>
          <w:b/>
          <w:bCs/>
          <w:color w:val="000000" w:themeColor="text1"/>
          <w:sz w:val="24"/>
          <w:szCs w:val="24"/>
        </w:rPr>
        <w:t xml:space="preserve">all three points of </w:t>
      </w:r>
      <w:r w:rsidR="0082033A" w:rsidRPr="0017475F">
        <w:rPr>
          <w:b/>
          <w:bCs/>
          <w:color w:val="000000" w:themeColor="text1"/>
          <w:sz w:val="24"/>
          <w:szCs w:val="24"/>
        </w:rPr>
        <w:t xml:space="preserve">the triangle of </w:t>
      </w:r>
      <w:r w:rsidR="007C2E7D">
        <w:rPr>
          <w:b/>
          <w:bCs/>
          <w:color w:val="000000" w:themeColor="text1"/>
          <w:sz w:val="24"/>
          <w:szCs w:val="24"/>
        </w:rPr>
        <w:t>brickwork</w:t>
      </w:r>
      <w:r w:rsidR="00E642BE">
        <w:rPr>
          <w:b/>
          <w:bCs/>
          <w:color w:val="000000" w:themeColor="text1"/>
          <w:sz w:val="24"/>
          <w:szCs w:val="24"/>
        </w:rPr>
        <w:t xml:space="preserve"> </w:t>
      </w:r>
      <w:r w:rsidR="0082033A" w:rsidRPr="0017475F">
        <w:rPr>
          <w:b/>
          <w:bCs/>
          <w:color w:val="000000" w:themeColor="text1"/>
          <w:sz w:val="24"/>
          <w:szCs w:val="24"/>
        </w:rPr>
        <w:t>above the opening</w:t>
      </w:r>
      <w:r w:rsidR="00100F0A">
        <w:rPr>
          <w:b/>
          <w:bCs/>
          <w:color w:val="000000" w:themeColor="text1"/>
          <w:sz w:val="24"/>
          <w:szCs w:val="24"/>
        </w:rPr>
        <w:t xml:space="preserve"> are intact</w:t>
      </w:r>
      <w:r w:rsidR="0082033A" w:rsidRPr="0017475F">
        <w:rPr>
          <w:b/>
          <w:bCs/>
          <w:color w:val="000000" w:themeColor="text1"/>
          <w:sz w:val="24"/>
          <w:szCs w:val="24"/>
        </w:rPr>
        <w:t xml:space="preserve"> </w:t>
      </w:r>
      <w:r w:rsidR="00100F0A">
        <w:rPr>
          <w:b/>
          <w:bCs/>
          <w:color w:val="000000" w:themeColor="text1"/>
          <w:sz w:val="24"/>
          <w:szCs w:val="24"/>
        </w:rPr>
        <w:t xml:space="preserve">and the brickwork </w:t>
      </w:r>
      <w:r w:rsidR="007C7B46">
        <w:rPr>
          <w:b/>
          <w:bCs/>
          <w:color w:val="000000" w:themeColor="text1"/>
          <w:sz w:val="24"/>
          <w:szCs w:val="24"/>
        </w:rPr>
        <w:t>is free of any voids</w:t>
      </w:r>
      <w:r w:rsidR="0082033A" w:rsidRPr="0017475F">
        <w:rPr>
          <w:b/>
          <w:bCs/>
          <w:color w:val="000000" w:themeColor="text1"/>
          <w:sz w:val="24"/>
          <w:szCs w:val="24"/>
        </w:rPr>
        <w:t xml:space="preserve">. </w:t>
      </w:r>
      <w:r w:rsidR="006501B9" w:rsidRPr="0017475F">
        <w:rPr>
          <w:b/>
          <w:bCs/>
          <w:color w:val="000000" w:themeColor="text1"/>
          <w:sz w:val="24"/>
          <w:szCs w:val="24"/>
        </w:rPr>
        <w:t xml:space="preserve">Calculate </w:t>
      </w:r>
      <w:r w:rsidR="009D27F8">
        <w:rPr>
          <w:b/>
          <w:bCs/>
          <w:color w:val="000000" w:themeColor="text1"/>
          <w:sz w:val="24"/>
          <w:szCs w:val="24"/>
        </w:rPr>
        <w:t xml:space="preserve">and mark </w:t>
      </w:r>
      <w:r w:rsidR="006501B9" w:rsidRPr="0017475F">
        <w:rPr>
          <w:b/>
          <w:bCs/>
          <w:color w:val="000000" w:themeColor="text1"/>
          <w:sz w:val="24"/>
          <w:szCs w:val="24"/>
        </w:rPr>
        <w:t>the number of insertion points required</w:t>
      </w:r>
      <w:r w:rsidR="007C2E7D">
        <w:rPr>
          <w:b/>
          <w:bCs/>
          <w:color w:val="000000" w:themeColor="text1"/>
          <w:sz w:val="24"/>
          <w:szCs w:val="24"/>
        </w:rPr>
        <w:t>; s</w:t>
      </w:r>
      <w:r w:rsidR="00A05405">
        <w:rPr>
          <w:b/>
          <w:bCs/>
          <w:color w:val="000000" w:themeColor="text1"/>
          <w:sz w:val="24"/>
          <w:szCs w:val="24"/>
        </w:rPr>
        <w:t xml:space="preserve">afety tools are fitted </w:t>
      </w:r>
      <w:r w:rsidR="00100F0A">
        <w:rPr>
          <w:b/>
          <w:bCs/>
          <w:color w:val="000000" w:themeColor="text1"/>
          <w:sz w:val="24"/>
          <w:szCs w:val="24"/>
        </w:rPr>
        <w:t xml:space="preserve">within the course directly above the proposed opening </w:t>
      </w:r>
      <w:r w:rsidR="00A05405">
        <w:rPr>
          <w:b/>
          <w:bCs/>
          <w:color w:val="000000" w:themeColor="text1"/>
          <w:sz w:val="24"/>
          <w:szCs w:val="24"/>
        </w:rPr>
        <w:t>at</w:t>
      </w:r>
      <w:r w:rsidR="0082033A" w:rsidRPr="0017475F">
        <w:rPr>
          <w:b/>
          <w:bCs/>
          <w:color w:val="000000" w:themeColor="text1"/>
          <w:sz w:val="24"/>
          <w:szCs w:val="24"/>
        </w:rPr>
        <w:t xml:space="preserve"> a maximum 3 bricks apart in a cement mortar mix</w:t>
      </w:r>
      <w:r w:rsidR="00FD5F7C">
        <w:rPr>
          <w:b/>
          <w:bCs/>
          <w:color w:val="000000" w:themeColor="text1"/>
          <w:sz w:val="24"/>
          <w:szCs w:val="24"/>
        </w:rPr>
        <w:t xml:space="preserve"> and</w:t>
      </w:r>
      <w:r w:rsidR="00A05405">
        <w:rPr>
          <w:b/>
          <w:bCs/>
          <w:color w:val="000000" w:themeColor="text1"/>
          <w:sz w:val="24"/>
          <w:szCs w:val="24"/>
        </w:rPr>
        <w:t xml:space="preserve"> a </w:t>
      </w:r>
      <w:r w:rsidR="0082033A" w:rsidRPr="0017475F">
        <w:rPr>
          <w:b/>
          <w:bCs/>
          <w:color w:val="000000" w:themeColor="text1"/>
          <w:sz w:val="24"/>
          <w:szCs w:val="24"/>
        </w:rPr>
        <w:t>maximum of 2.5 bricks apart within a lime or weak mortar mix</w:t>
      </w:r>
      <w:r w:rsidR="00885B9B">
        <w:rPr>
          <w:b/>
          <w:bCs/>
          <w:color w:val="000000" w:themeColor="text1"/>
          <w:sz w:val="24"/>
          <w:szCs w:val="24"/>
        </w:rPr>
        <w:t>.</w:t>
      </w:r>
      <w:r w:rsidR="0082033A" w:rsidRPr="0017475F">
        <w:rPr>
          <w:b/>
          <w:bCs/>
          <w:color w:val="000000" w:themeColor="text1"/>
          <w:sz w:val="24"/>
          <w:szCs w:val="24"/>
        </w:rPr>
        <w:t xml:space="preserve"> </w:t>
      </w:r>
    </w:p>
    <w:p w14:paraId="4FA66EFB" w14:textId="2CAB6697" w:rsidR="00A05405" w:rsidRPr="0017475F" w:rsidRDefault="00A05405" w:rsidP="00A05405">
      <w:pPr>
        <w:jc w:val="center"/>
        <w:rPr>
          <w:b/>
          <w:bCs/>
          <w:color w:val="000000" w:themeColor="text1"/>
          <w:sz w:val="24"/>
          <w:szCs w:val="24"/>
        </w:rPr>
      </w:pPr>
      <w:r>
        <w:rPr>
          <w:b/>
          <w:bCs/>
          <w:noProof/>
          <w:color w:val="000000" w:themeColor="text1"/>
          <w:sz w:val="24"/>
          <w:szCs w:val="24"/>
        </w:rPr>
        <w:drawing>
          <wp:inline distT="0" distB="0" distL="0" distR="0" wp14:anchorId="1442E73A" wp14:editId="0377F80C">
            <wp:extent cx="2886075" cy="9809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3280" cy="1112520"/>
                    </a:xfrm>
                    <a:prstGeom prst="rect">
                      <a:avLst/>
                    </a:prstGeom>
                  </pic:spPr>
                </pic:pic>
              </a:graphicData>
            </a:graphic>
          </wp:inline>
        </w:drawing>
      </w:r>
    </w:p>
    <w:p w14:paraId="6115415F" w14:textId="0147981D" w:rsidR="00AD462C" w:rsidRDefault="00E37DF5" w:rsidP="0017475F">
      <w:pPr>
        <w:rPr>
          <w:b/>
          <w:bCs/>
          <w:color w:val="000000" w:themeColor="text1"/>
          <w:sz w:val="24"/>
          <w:szCs w:val="24"/>
        </w:rPr>
      </w:pPr>
      <w:r>
        <w:rPr>
          <w:b/>
          <w:bCs/>
          <w:color w:val="ED7D31" w:themeColor="accent2"/>
          <w:sz w:val="24"/>
          <w:szCs w:val="24"/>
        </w:rPr>
        <w:t>A</w:t>
      </w:r>
      <w:r w:rsidR="0082033A" w:rsidRPr="0017475F">
        <w:rPr>
          <w:b/>
          <w:bCs/>
          <w:color w:val="ED7D31" w:themeColor="accent2"/>
          <w:sz w:val="24"/>
          <w:szCs w:val="24"/>
        </w:rPr>
        <w:t xml:space="preserve"> scaffold tube</w:t>
      </w:r>
      <w:r w:rsidR="009B4F32" w:rsidRPr="0017475F">
        <w:rPr>
          <w:b/>
          <w:bCs/>
          <w:color w:val="ED7D31" w:themeColor="accent2"/>
          <w:sz w:val="24"/>
          <w:szCs w:val="24"/>
        </w:rPr>
        <w:t xml:space="preserve"> </w:t>
      </w:r>
      <w:r w:rsidR="0082033A" w:rsidRPr="0017475F">
        <w:rPr>
          <w:b/>
          <w:bCs/>
          <w:color w:val="000000" w:themeColor="text1"/>
          <w:sz w:val="24"/>
          <w:szCs w:val="24"/>
        </w:rPr>
        <w:t xml:space="preserve">is </w:t>
      </w:r>
      <w:r w:rsidR="00CB409B">
        <w:rPr>
          <w:b/>
          <w:bCs/>
          <w:color w:val="000000" w:themeColor="text1"/>
          <w:sz w:val="24"/>
          <w:szCs w:val="24"/>
        </w:rPr>
        <w:t>required</w:t>
      </w:r>
      <w:r w:rsidR="00032727">
        <w:rPr>
          <w:b/>
          <w:bCs/>
          <w:color w:val="000000" w:themeColor="text1"/>
          <w:sz w:val="24"/>
          <w:szCs w:val="24"/>
        </w:rPr>
        <w:t xml:space="preserve"> </w:t>
      </w:r>
      <w:r w:rsidR="00AD462C">
        <w:rPr>
          <w:b/>
          <w:bCs/>
          <w:color w:val="000000" w:themeColor="text1"/>
          <w:sz w:val="24"/>
          <w:szCs w:val="24"/>
        </w:rPr>
        <w:t>and fitted</w:t>
      </w:r>
      <w:r w:rsidR="00747F5F">
        <w:rPr>
          <w:b/>
          <w:bCs/>
          <w:color w:val="000000" w:themeColor="text1"/>
          <w:sz w:val="24"/>
          <w:szCs w:val="24"/>
        </w:rPr>
        <w:t xml:space="preserve"> before any alterations take place</w:t>
      </w:r>
      <w:r w:rsidR="00032727">
        <w:rPr>
          <w:b/>
          <w:bCs/>
          <w:color w:val="000000" w:themeColor="text1"/>
          <w:sz w:val="24"/>
          <w:szCs w:val="24"/>
        </w:rPr>
        <w:t xml:space="preserve"> </w:t>
      </w:r>
      <w:r w:rsidR="0082033A" w:rsidRPr="0017475F">
        <w:rPr>
          <w:b/>
          <w:bCs/>
          <w:color w:val="000000" w:themeColor="text1"/>
          <w:sz w:val="24"/>
          <w:szCs w:val="24"/>
        </w:rPr>
        <w:t>when using more than one safety too</w:t>
      </w:r>
      <w:r w:rsidR="0017475F">
        <w:rPr>
          <w:b/>
          <w:bCs/>
          <w:color w:val="000000" w:themeColor="text1"/>
          <w:sz w:val="24"/>
          <w:szCs w:val="24"/>
        </w:rPr>
        <w:t>l</w:t>
      </w:r>
      <w:r w:rsidR="0082033A" w:rsidRPr="0017475F">
        <w:rPr>
          <w:b/>
          <w:bCs/>
          <w:color w:val="000000" w:themeColor="text1"/>
          <w:sz w:val="24"/>
          <w:szCs w:val="24"/>
        </w:rPr>
        <w:t xml:space="preserve">. </w:t>
      </w:r>
      <w:r w:rsidR="00032727">
        <w:rPr>
          <w:b/>
          <w:bCs/>
          <w:color w:val="000000" w:themeColor="text1"/>
          <w:sz w:val="24"/>
          <w:szCs w:val="24"/>
        </w:rPr>
        <w:t xml:space="preserve">For correct position of </w:t>
      </w:r>
      <w:r w:rsidR="00747F5F">
        <w:rPr>
          <w:b/>
          <w:bCs/>
          <w:color w:val="000000" w:themeColor="text1"/>
          <w:sz w:val="24"/>
          <w:szCs w:val="24"/>
        </w:rPr>
        <w:t>couplers</w:t>
      </w:r>
      <w:r w:rsidR="00032727">
        <w:rPr>
          <w:b/>
          <w:bCs/>
          <w:color w:val="000000" w:themeColor="text1"/>
          <w:sz w:val="24"/>
          <w:szCs w:val="24"/>
        </w:rPr>
        <w:t xml:space="preserve"> measure &amp; mark</w:t>
      </w:r>
      <w:r w:rsidR="006501B9" w:rsidRPr="006501B9">
        <w:rPr>
          <w:b/>
          <w:bCs/>
          <w:color w:val="000000" w:themeColor="text1"/>
          <w:sz w:val="24"/>
          <w:szCs w:val="24"/>
        </w:rPr>
        <w:t xml:space="preserve"> </w:t>
      </w:r>
      <w:r w:rsidR="00D061C8">
        <w:rPr>
          <w:b/>
          <w:bCs/>
          <w:color w:val="000000" w:themeColor="text1"/>
          <w:sz w:val="24"/>
          <w:szCs w:val="24"/>
        </w:rPr>
        <w:t xml:space="preserve">for </w:t>
      </w:r>
      <w:r w:rsidR="00747F5F">
        <w:rPr>
          <w:b/>
          <w:bCs/>
          <w:color w:val="000000" w:themeColor="text1"/>
          <w:sz w:val="24"/>
          <w:szCs w:val="24"/>
        </w:rPr>
        <w:t>the pilot holes</w:t>
      </w:r>
      <w:r w:rsidR="00FD5F7C">
        <w:rPr>
          <w:b/>
          <w:bCs/>
          <w:color w:val="000000" w:themeColor="text1"/>
          <w:sz w:val="24"/>
          <w:szCs w:val="24"/>
        </w:rPr>
        <w:t>;</w:t>
      </w:r>
      <w:r w:rsidR="00747F5F">
        <w:rPr>
          <w:b/>
          <w:bCs/>
          <w:color w:val="000000" w:themeColor="text1"/>
          <w:sz w:val="24"/>
          <w:szCs w:val="24"/>
        </w:rPr>
        <w:t xml:space="preserve"> </w:t>
      </w:r>
      <w:r w:rsidR="00776DCF">
        <w:rPr>
          <w:b/>
          <w:bCs/>
          <w:color w:val="000000" w:themeColor="text1"/>
          <w:sz w:val="24"/>
          <w:szCs w:val="24"/>
        </w:rPr>
        <w:t xml:space="preserve">a minimum of </w:t>
      </w:r>
      <w:r w:rsidR="006501B9">
        <w:rPr>
          <w:b/>
          <w:bCs/>
          <w:color w:val="000000" w:themeColor="text1"/>
          <w:sz w:val="24"/>
          <w:szCs w:val="24"/>
        </w:rPr>
        <w:t>1</w:t>
      </w:r>
      <w:r w:rsidR="00776DCF">
        <w:rPr>
          <w:b/>
          <w:bCs/>
          <w:color w:val="000000" w:themeColor="text1"/>
          <w:sz w:val="24"/>
          <w:szCs w:val="24"/>
        </w:rPr>
        <w:t>0</w:t>
      </w:r>
      <w:r w:rsidR="006501B9">
        <w:rPr>
          <w:b/>
          <w:bCs/>
          <w:color w:val="000000" w:themeColor="text1"/>
          <w:sz w:val="24"/>
          <w:szCs w:val="24"/>
        </w:rPr>
        <w:t xml:space="preserve">0mm past both sides of the </w:t>
      </w:r>
      <w:r w:rsidR="0097554F">
        <w:rPr>
          <w:b/>
          <w:bCs/>
          <w:color w:val="000000" w:themeColor="text1"/>
          <w:sz w:val="24"/>
          <w:szCs w:val="24"/>
        </w:rPr>
        <w:t>opening</w:t>
      </w:r>
      <w:r w:rsidR="00D061C8">
        <w:rPr>
          <w:b/>
          <w:bCs/>
          <w:color w:val="000000" w:themeColor="text1"/>
          <w:sz w:val="24"/>
          <w:szCs w:val="24"/>
        </w:rPr>
        <w:t>,</w:t>
      </w:r>
      <w:r w:rsidR="00A307CF">
        <w:rPr>
          <w:b/>
          <w:bCs/>
          <w:color w:val="000000" w:themeColor="text1"/>
          <w:sz w:val="24"/>
          <w:szCs w:val="24"/>
        </w:rPr>
        <w:t xml:space="preserve"> </w:t>
      </w:r>
      <w:r w:rsidR="006501B9">
        <w:rPr>
          <w:b/>
          <w:bCs/>
          <w:color w:val="000000" w:themeColor="text1"/>
          <w:sz w:val="24"/>
          <w:szCs w:val="24"/>
        </w:rPr>
        <w:t xml:space="preserve">at </w:t>
      </w:r>
      <w:r w:rsidR="00032727">
        <w:rPr>
          <w:b/>
          <w:bCs/>
          <w:color w:val="000000" w:themeColor="text1"/>
          <w:sz w:val="24"/>
          <w:szCs w:val="24"/>
        </w:rPr>
        <w:t>120mm above the proposed opening height.</w:t>
      </w:r>
      <w:r w:rsidR="00C050D5" w:rsidRPr="0017475F">
        <w:rPr>
          <w:b/>
          <w:bCs/>
          <w:color w:val="000000" w:themeColor="text1"/>
          <w:sz w:val="24"/>
          <w:szCs w:val="24"/>
        </w:rPr>
        <w:t xml:space="preserve"> </w:t>
      </w:r>
    </w:p>
    <w:p w14:paraId="32B32144" w14:textId="07129695" w:rsidR="00AD462C" w:rsidRDefault="0082033A" w:rsidP="0017475F">
      <w:pPr>
        <w:rPr>
          <w:b/>
          <w:bCs/>
          <w:color w:val="000000" w:themeColor="text1"/>
          <w:sz w:val="24"/>
          <w:szCs w:val="24"/>
        </w:rPr>
      </w:pPr>
      <w:r w:rsidRPr="0017475F">
        <w:rPr>
          <w:b/>
          <w:bCs/>
          <w:color w:val="ED7D31" w:themeColor="accent2"/>
          <w:sz w:val="24"/>
          <w:szCs w:val="24"/>
        </w:rPr>
        <w:t xml:space="preserve">Anchor-bolt fixing instructions; </w:t>
      </w:r>
      <w:r w:rsidRPr="0017475F">
        <w:rPr>
          <w:b/>
          <w:bCs/>
          <w:color w:val="000000" w:themeColor="text1"/>
          <w:sz w:val="24"/>
          <w:szCs w:val="24"/>
        </w:rPr>
        <w:t xml:space="preserve">drill pilot holes </w:t>
      </w:r>
      <w:r w:rsidR="00A87A7B">
        <w:rPr>
          <w:b/>
          <w:bCs/>
          <w:color w:val="000000" w:themeColor="text1"/>
          <w:sz w:val="24"/>
          <w:szCs w:val="24"/>
        </w:rPr>
        <w:t xml:space="preserve">by </w:t>
      </w:r>
      <w:r w:rsidRPr="0017475F">
        <w:rPr>
          <w:b/>
          <w:bCs/>
          <w:color w:val="000000" w:themeColor="text1"/>
          <w:sz w:val="24"/>
          <w:szCs w:val="24"/>
        </w:rPr>
        <w:t>using an 8mm masonry drill bit at a minimum 80mm de</w:t>
      </w:r>
      <w:r w:rsidR="0017475F" w:rsidRPr="0017475F">
        <w:rPr>
          <w:b/>
          <w:bCs/>
          <w:color w:val="000000" w:themeColor="text1"/>
          <w:sz w:val="24"/>
          <w:szCs w:val="24"/>
        </w:rPr>
        <w:t>pth</w:t>
      </w:r>
      <w:r w:rsidRPr="0017475F">
        <w:rPr>
          <w:b/>
          <w:bCs/>
          <w:color w:val="000000" w:themeColor="text1"/>
          <w:sz w:val="24"/>
          <w:szCs w:val="24"/>
        </w:rPr>
        <w:t>,</w:t>
      </w:r>
      <w:r w:rsidR="00AD462C">
        <w:rPr>
          <w:b/>
          <w:bCs/>
          <w:color w:val="000000" w:themeColor="text1"/>
          <w:sz w:val="24"/>
          <w:szCs w:val="24"/>
        </w:rPr>
        <w:t xml:space="preserve"> </w:t>
      </w:r>
      <w:r w:rsidRPr="0017475F">
        <w:rPr>
          <w:b/>
          <w:bCs/>
          <w:color w:val="000000" w:themeColor="text1"/>
          <w:sz w:val="24"/>
          <w:szCs w:val="24"/>
        </w:rPr>
        <w:t>a</w:t>
      </w:r>
      <w:r w:rsidR="0017475F" w:rsidRPr="0017475F">
        <w:rPr>
          <w:b/>
          <w:bCs/>
          <w:color w:val="000000" w:themeColor="text1"/>
          <w:sz w:val="24"/>
          <w:szCs w:val="24"/>
        </w:rPr>
        <w:t>n</w:t>
      </w:r>
      <w:r w:rsidRPr="0017475F">
        <w:rPr>
          <w:b/>
          <w:bCs/>
          <w:color w:val="000000" w:themeColor="text1"/>
          <w:sz w:val="24"/>
          <w:szCs w:val="24"/>
        </w:rPr>
        <w:t xml:space="preserve"> over drill of 1</w:t>
      </w:r>
      <w:r w:rsidR="002F3EA1">
        <w:rPr>
          <w:b/>
          <w:bCs/>
          <w:color w:val="000000" w:themeColor="text1"/>
          <w:sz w:val="24"/>
          <w:szCs w:val="24"/>
        </w:rPr>
        <w:t>0</w:t>
      </w:r>
      <w:r w:rsidRPr="0017475F">
        <w:rPr>
          <w:b/>
          <w:bCs/>
          <w:color w:val="000000" w:themeColor="text1"/>
          <w:sz w:val="24"/>
          <w:szCs w:val="24"/>
        </w:rPr>
        <w:t xml:space="preserve">mm to allow for dust and debris collection. Place </w:t>
      </w:r>
      <w:r w:rsidR="00885B9B">
        <w:rPr>
          <w:b/>
          <w:bCs/>
          <w:color w:val="000000" w:themeColor="text1"/>
          <w:sz w:val="24"/>
          <w:szCs w:val="24"/>
        </w:rPr>
        <w:t xml:space="preserve">provided </w:t>
      </w:r>
      <w:r w:rsidRPr="0017475F">
        <w:rPr>
          <w:b/>
          <w:bCs/>
          <w:color w:val="000000" w:themeColor="text1"/>
          <w:sz w:val="24"/>
          <w:szCs w:val="24"/>
        </w:rPr>
        <w:t xml:space="preserve">washer onto the re-usable anchor bolt and pass through the coupler and into the pilot hole, use a </w:t>
      </w:r>
      <w:r w:rsidR="003D7EAF" w:rsidRPr="0017475F">
        <w:rPr>
          <w:b/>
          <w:bCs/>
          <w:color w:val="000000" w:themeColor="text1"/>
          <w:sz w:val="24"/>
          <w:szCs w:val="24"/>
        </w:rPr>
        <w:t xml:space="preserve">13 or </w:t>
      </w:r>
      <w:r w:rsidRPr="0017475F">
        <w:rPr>
          <w:b/>
          <w:bCs/>
          <w:color w:val="000000" w:themeColor="text1"/>
          <w:sz w:val="24"/>
          <w:szCs w:val="24"/>
        </w:rPr>
        <w:t>15mm</w:t>
      </w:r>
      <w:r w:rsidR="003D7EAF" w:rsidRPr="0017475F">
        <w:rPr>
          <w:b/>
          <w:bCs/>
          <w:color w:val="000000" w:themeColor="text1"/>
          <w:sz w:val="24"/>
          <w:szCs w:val="24"/>
        </w:rPr>
        <w:t xml:space="preserve"> socket wrench (depending on the </w:t>
      </w:r>
      <w:r w:rsidR="00EF283A">
        <w:rPr>
          <w:b/>
          <w:bCs/>
          <w:color w:val="000000" w:themeColor="text1"/>
          <w:sz w:val="24"/>
          <w:szCs w:val="24"/>
        </w:rPr>
        <w:t>anchor bo</w:t>
      </w:r>
      <w:r w:rsidR="00E37DF5">
        <w:rPr>
          <w:b/>
          <w:bCs/>
          <w:color w:val="000000" w:themeColor="text1"/>
          <w:sz w:val="24"/>
          <w:szCs w:val="24"/>
        </w:rPr>
        <w:t>l</w:t>
      </w:r>
      <w:r w:rsidR="00EF283A">
        <w:rPr>
          <w:b/>
          <w:bCs/>
          <w:color w:val="000000" w:themeColor="text1"/>
          <w:sz w:val="24"/>
          <w:szCs w:val="24"/>
        </w:rPr>
        <w:t>t size</w:t>
      </w:r>
      <w:r w:rsidR="003D7EAF" w:rsidRPr="0017475F">
        <w:rPr>
          <w:b/>
          <w:bCs/>
          <w:color w:val="000000" w:themeColor="text1"/>
          <w:sz w:val="24"/>
          <w:szCs w:val="24"/>
        </w:rPr>
        <w:t xml:space="preserve"> provided)</w:t>
      </w:r>
      <w:r w:rsidRPr="0017475F">
        <w:rPr>
          <w:b/>
          <w:bCs/>
          <w:color w:val="000000" w:themeColor="text1"/>
          <w:sz w:val="24"/>
          <w:szCs w:val="24"/>
        </w:rPr>
        <w:t xml:space="preserve"> apply downward pressure, this helps to start the self</w:t>
      </w:r>
      <w:r w:rsidR="003D7EAF" w:rsidRPr="0017475F">
        <w:rPr>
          <w:b/>
          <w:bCs/>
          <w:color w:val="000000" w:themeColor="text1"/>
          <w:sz w:val="24"/>
          <w:szCs w:val="24"/>
        </w:rPr>
        <w:t>-</w:t>
      </w:r>
      <w:r w:rsidRPr="0017475F">
        <w:rPr>
          <w:b/>
          <w:bCs/>
          <w:color w:val="000000" w:themeColor="text1"/>
          <w:sz w:val="24"/>
          <w:szCs w:val="24"/>
        </w:rPr>
        <w:t xml:space="preserve">tapping action. If resistance is felt, unscrew the bolt one turn then continue to </w:t>
      </w:r>
      <w:r w:rsidR="007833FB">
        <w:rPr>
          <w:b/>
          <w:bCs/>
          <w:color w:val="000000" w:themeColor="text1"/>
          <w:sz w:val="24"/>
          <w:szCs w:val="24"/>
        </w:rPr>
        <w:t>re-</w:t>
      </w:r>
      <w:r w:rsidRPr="0017475F">
        <w:rPr>
          <w:b/>
          <w:bCs/>
          <w:color w:val="000000" w:themeColor="text1"/>
          <w:sz w:val="24"/>
          <w:szCs w:val="24"/>
        </w:rPr>
        <w:t>tighten.</w:t>
      </w:r>
    </w:p>
    <w:p w14:paraId="1D23B683" w14:textId="332E9602" w:rsidR="003D7EAF" w:rsidRPr="0017475F" w:rsidRDefault="00AD462C" w:rsidP="0017475F">
      <w:pPr>
        <w:rPr>
          <w:b/>
          <w:bCs/>
          <w:color w:val="000000" w:themeColor="text1"/>
          <w:sz w:val="24"/>
          <w:szCs w:val="24"/>
        </w:rPr>
      </w:pPr>
      <w:r w:rsidRPr="00AD462C">
        <w:rPr>
          <w:b/>
          <w:bCs/>
          <w:color w:val="ED7D31" w:themeColor="accent2"/>
          <w:sz w:val="24"/>
          <w:szCs w:val="24"/>
        </w:rPr>
        <w:t>Opening’s greater than 2</w:t>
      </w:r>
      <w:r w:rsidR="00FD5F7C">
        <w:rPr>
          <w:b/>
          <w:bCs/>
          <w:color w:val="ED7D31" w:themeColor="accent2"/>
          <w:sz w:val="24"/>
          <w:szCs w:val="24"/>
        </w:rPr>
        <w:t>,</w:t>
      </w:r>
      <w:r w:rsidRPr="00AD462C">
        <w:rPr>
          <w:b/>
          <w:bCs/>
          <w:color w:val="ED7D31" w:themeColor="accent2"/>
          <w:sz w:val="24"/>
          <w:szCs w:val="24"/>
        </w:rPr>
        <w:t>250mm</w:t>
      </w:r>
      <w:r>
        <w:rPr>
          <w:b/>
          <w:bCs/>
          <w:color w:val="000000" w:themeColor="text1"/>
          <w:sz w:val="24"/>
          <w:szCs w:val="24"/>
        </w:rPr>
        <w:t xml:space="preserve"> require a further coupler fitted central</w:t>
      </w:r>
      <w:r w:rsidRPr="0017475F">
        <w:rPr>
          <w:b/>
          <w:bCs/>
          <w:color w:val="000000" w:themeColor="text1"/>
          <w:sz w:val="24"/>
          <w:szCs w:val="24"/>
        </w:rPr>
        <w:t xml:space="preserve">. Fit the half couplers to the wall by using the </w:t>
      </w:r>
      <w:r>
        <w:rPr>
          <w:b/>
          <w:bCs/>
          <w:color w:val="000000" w:themeColor="text1"/>
          <w:sz w:val="24"/>
          <w:szCs w:val="24"/>
        </w:rPr>
        <w:t xml:space="preserve">supplied </w:t>
      </w:r>
      <w:r w:rsidRPr="0017475F">
        <w:rPr>
          <w:b/>
          <w:bCs/>
          <w:color w:val="000000" w:themeColor="text1"/>
          <w:sz w:val="24"/>
          <w:szCs w:val="24"/>
        </w:rPr>
        <w:t xml:space="preserve">anchor bolts and washers. Fit </w:t>
      </w:r>
      <w:r w:rsidR="00EF283A">
        <w:rPr>
          <w:b/>
          <w:bCs/>
          <w:color w:val="000000" w:themeColor="text1"/>
          <w:sz w:val="24"/>
          <w:szCs w:val="24"/>
        </w:rPr>
        <w:t>a</w:t>
      </w:r>
      <w:r w:rsidRPr="0017475F">
        <w:rPr>
          <w:b/>
          <w:bCs/>
          <w:color w:val="000000" w:themeColor="text1"/>
          <w:sz w:val="24"/>
          <w:szCs w:val="24"/>
        </w:rPr>
        <w:t xml:space="preserve"> </w:t>
      </w:r>
      <w:r w:rsidR="00FB3ACC">
        <w:rPr>
          <w:b/>
          <w:bCs/>
          <w:color w:val="000000" w:themeColor="text1"/>
          <w:sz w:val="24"/>
          <w:szCs w:val="24"/>
        </w:rPr>
        <w:t xml:space="preserve">straight </w:t>
      </w:r>
      <w:r w:rsidRPr="0017475F">
        <w:rPr>
          <w:b/>
          <w:bCs/>
          <w:color w:val="000000" w:themeColor="text1"/>
          <w:sz w:val="24"/>
          <w:szCs w:val="24"/>
        </w:rPr>
        <w:t xml:space="preserve">length of scaffold tube at </w:t>
      </w:r>
      <w:r>
        <w:rPr>
          <w:b/>
          <w:bCs/>
          <w:color w:val="000000" w:themeColor="text1"/>
          <w:sz w:val="24"/>
          <w:szCs w:val="24"/>
        </w:rPr>
        <w:t>a minimum of</w:t>
      </w:r>
      <w:r w:rsidRPr="0017475F">
        <w:rPr>
          <w:b/>
          <w:bCs/>
          <w:color w:val="000000" w:themeColor="text1"/>
          <w:sz w:val="24"/>
          <w:szCs w:val="24"/>
        </w:rPr>
        <w:t xml:space="preserve"> 100mm past both</w:t>
      </w:r>
      <w:r w:rsidR="00FD5F7C">
        <w:rPr>
          <w:b/>
          <w:bCs/>
          <w:color w:val="000000" w:themeColor="text1"/>
          <w:sz w:val="24"/>
          <w:szCs w:val="24"/>
        </w:rPr>
        <w:t xml:space="preserve"> of the</w:t>
      </w:r>
      <w:r w:rsidRPr="0017475F">
        <w:rPr>
          <w:b/>
          <w:bCs/>
          <w:color w:val="000000" w:themeColor="text1"/>
          <w:sz w:val="24"/>
          <w:szCs w:val="24"/>
        </w:rPr>
        <w:t xml:space="preserve"> end couplers and tighten </w:t>
      </w:r>
      <w:r w:rsidR="00E37DF5">
        <w:rPr>
          <w:b/>
          <w:bCs/>
          <w:color w:val="000000" w:themeColor="text1"/>
          <w:sz w:val="24"/>
          <w:szCs w:val="24"/>
        </w:rPr>
        <w:t xml:space="preserve">all </w:t>
      </w:r>
      <w:r w:rsidRPr="0017475F">
        <w:rPr>
          <w:b/>
          <w:bCs/>
          <w:color w:val="000000" w:themeColor="text1"/>
          <w:sz w:val="24"/>
          <w:szCs w:val="24"/>
        </w:rPr>
        <w:t>with a 21mm scaffold spanner.</w:t>
      </w:r>
    </w:p>
    <w:p w14:paraId="0A485D72" w14:textId="3694D741" w:rsidR="00AD462C" w:rsidRDefault="00F209A0" w:rsidP="0017475F">
      <w:pPr>
        <w:rPr>
          <w:b/>
          <w:bCs/>
          <w:color w:val="000000" w:themeColor="text1"/>
          <w:sz w:val="24"/>
          <w:szCs w:val="24"/>
        </w:rPr>
      </w:pPr>
      <w:r>
        <w:rPr>
          <w:b/>
          <w:bCs/>
          <w:color w:val="ED7D31" w:themeColor="accent2"/>
          <w:sz w:val="24"/>
          <w:szCs w:val="24"/>
        </w:rPr>
        <w:t xml:space="preserve">For best results </w:t>
      </w:r>
      <w:r w:rsidR="002F3EA1" w:rsidRPr="00A87A7B">
        <w:rPr>
          <w:b/>
          <w:bCs/>
          <w:color w:val="000000" w:themeColor="text1"/>
          <w:sz w:val="24"/>
          <w:szCs w:val="24"/>
        </w:rPr>
        <w:t>of removing the mortar</w:t>
      </w:r>
      <w:r w:rsidR="00A87A7B" w:rsidRPr="00A87A7B">
        <w:rPr>
          <w:b/>
          <w:bCs/>
          <w:color w:val="000000" w:themeColor="text1"/>
          <w:sz w:val="24"/>
          <w:szCs w:val="24"/>
        </w:rPr>
        <w:t xml:space="preserve"> from the perp</w:t>
      </w:r>
      <w:r w:rsidR="002F3EA1" w:rsidRPr="00A87A7B">
        <w:rPr>
          <w:b/>
          <w:bCs/>
          <w:color w:val="000000" w:themeColor="text1"/>
          <w:sz w:val="24"/>
          <w:szCs w:val="24"/>
        </w:rPr>
        <w:t xml:space="preserve"> joint</w:t>
      </w:r>
      <w:r w:rsidR="00E4786A">
        <w:rPr>
          <w:b/>
          <w:bCs/>
          <w:color w:val="000000" w:themeColor="text1"/>
          <w:sz w:val="24"/>
          <w:szCs w:val="24"/>
        </w:rPr>
        <w:t>s</w:t>
      </w:r>
      <w:r w:rsidR="000B7424">
        <w:rPr>
          <w:b/>
          <w:bCs/>
          <w:color w:val="000000" w:themeColor="text1"/>
          <w:sz w:val="24"/>
          <w:szCs w:val="24"/>
        </w:rPr>
        <w:t xml:space="preserve"> to fit safety tool</w:t>
      </w:r>
      <w:r w:rsidR="00E37DF5">
        <w:rPr>
          <w:b/>
          <w:bCs/>
          <w:color w:val="000000" w:themeColor="text1"/>
          <w:sz w:val="24"/>
          <w:szCs w:val="24"/>
        </w:rPr>
        <w:t>s</w:t>
      </w:r>
      <w:r w:rsidR="00A87A7B">
        <w:rPr>
          <w:b/>
          <w:bCs/>
          <w:color w:val="000000" w:themeColor="text1"/>
          <w:sz w:val="24"/>
          <w:szCs w:val="24"/>
        </w:rPr>
        <w:t>;</w:t>
      </w:r>
      <w:r w:rsidR="002F3EA1" w:rsidRPr="00A87A7B">
        <w:rPr>
          <w:b/>
          <w:bCs/>
          <w:color w:val="000000" w:themeColor="text1"/>
          <w:sz w:val="24"/>
          <w:szCs w:val="24"/>
        </w:rPr>
        <w:t xml:space="preserve"> </w:t>
      </w:r>
      <w:r w:rsidRPr="00F209A0">
        <w:rPr>
          <w:b/>
          <w:bCs/>
          <w:color w:val="000000" w:themeColor="text1"/>
          <w:sz w:val="24"/>
          <w:szCs w:val="24"/>
        </w:rPr>
        <w:t>use a hammer drill fitted with a 10mm masonry drill bit</w:t>
      </w:r>
      <w:r>
        <w:rPr>
          <w:b/>
          <w:bCs/>
          <w:color w:val="000000" w:themeColor="text1"/>
          <w:sz w:val="24"/>
          <w:szCs w:val="24"/>
        </w:rPr>
        <w:t xml:space="preserve">. </w:t>
      </w:r>
      <w:r w:rsidR="000B7424">
        <w:rPr>
          <w:b/>
          <w:bCs/>
          <w:color w:val="000000" w:themeColor="text1"/>
          <w:sz w:val="24"/>
          <w:szCs w:val="24"/>
        </w:rPr>
        <w:t>F</w:t>
      </w:r>
      <w:r w:rsidR="0082033A" w:rsidRPr="00F209A0">
        <w:rPr>
          <w:b/>
          <w:bCs/>
          <w:color w:val="000000" w:themeColor="text1"/>
          <w:sz w:val="24"/>
          <w:szCs w:val="24"/>
        </w:rPr>
        <w:t xml:space="preserve">it the hook over the </w:t>
      </w:r>
      <w:r>
        <w:rPr>
          <w:b/>
          <w:bCs/>
          <w:color w:val="000000" w:themeColor="text1"/>
          <w:sz w:val="24"/>
          <w:szCs w:val="24"/>
        </w:rPr>
        <w:t xml:space="preserve">scaffold </w:t>
      </w:r>
      <w:r w:rsidR="0082033A" w:rsidRPr="00F209A0">
        <w:rPr>
          <w:b/>
          <w:bCs/>
          <w:color w:val="000000" w:themeColor="text1"/>
          <w:sz w:val="24"/>
          <w:szCs w:val="24"/>
        </w:rPr>
        <w:t>tube</w:t>
      </w:r>
      <w:r>
        <w:rPr>
          <w:b/>
          <w:bCs/>
          <w:color w:val="000000" w:themeColor="text1"/>
          <w:sz w:val="24"/>
          <w:szCs w:val="24"/>
        </w:rPr>
        <w:t xml:space="preserve"> &amp; </w:t>
      </w:r>
      <w:r w:rsidR="007C2E7D">
        <w:rPr>
          <w:b/>
          <w:bCs/>
          <w:color w:val="000000" w:themeColor="text1"/>
          <w:sz w:val="24"/>
          <w:szCs w:val="24"/>
        </w:rPr>
        <w:t>place</w:t>
      </w:r>
      <w:r w:rsidR="0082033A" w:rsidRPr="00F209A0">
        <w:rPr>
          <w:b/>
          <w:bCs/>
          <w:color w:val="000000" w:themeColor="text1"/>
          <w:sz w:val="24"/>
          <w:szCs w:val="24"/>
        </w:rPr>
        <w:t xml:space="preserve"> the </w:t>
      </w:r>
      <w:r w:rsidR="0082033A" w:rsidRPr="0017475F">
        <w:rPr>
          <w:b/>
          <w:bCs/>
          <w:color w:val="000000" w:themeColor="text1"/>
          <w:sz w:val="24"/>
          <w:szCs w:val="24"/>
        </w:rPr>
        <w:t xml:space="preserve">Brick Brace safety tool into the joint, remove both nuts from the tool and join the hook and tool together by marrying up the hook holes to the tools rear set screws. Fit the hook and hand tighten the nuts back onto the tool to secure the hook. </w:t>
      </w:r>
    </w:p>
    <w:p w14:paraId="6106FBF9" w14:textId="1A8651D3" w:rsidR="0017475F" w:rsidRDefault="00AD462C" w:rsidP="00221AE6">
      <w:pPr>
        <w:jc w:val="center"/>
        <w:rPr>
          <w:b/>
          <w:bCs/>
          <w:color w:val="000000" w:themeColor="text1"/>
          <w:sz w:val="24"/>
          <w:szCs w:val="24"/>
        </w:rPr>
      </w:pPr>
      <w:r w:rsidRPr="00AD462C">
        <w:rPr>
          <w:b/>
          <w:bCs/>
          <w:color w:val="ED7D31" w:themeColor="accent2"/>
          <w:sz w:val="24"/>
          <w:szCs w:val="24"/>
        </w:rPr>
        <w:t>To expand the tool</w:t>
      </w:r>
      <w:r w:rsidR="007C7B46">
        <w:rPr>
          <w:b/>
          <w:bCs/>
          <w:color w:val="ED7D31" w:themeColor="accent2"/>
          <w:sz w:val="24"/>
          <w:szCs w:val="24"/>
        </w:rPr>
        <w:t>;</w:t>
      </w:r>
      <w:r w:rsidRPr="00AD462C">
        <w:rPr>
          <w:b/>
          <w:bCs/>
          <w:color w:val="ED7D31" w:themeColor="accent2"/>
          <w:sz w:val="24"/>
          <w:szCs w:val="24"/>
        </w:rPr>
        <w:t xml:space="preserve"> </w:t>
      </w:r>
      <w:r w:rsidRPr="00AD462C">
        <w:rPr>
          <w:b/>
          <w:bCs/>
          <w:color w:val="000000" w:themeColor="text1"/>
          <w:sz w:val="24"/>
          <w:szCs w:val="24"/>
        </w:rPr>
        <w:t>u</w:t>
      </w:r>
      <w:r w:rsidR="00E642BE">
        <w:rPr>
          <w:b/>
          <w:bCs/>
          <w:color w:val="000000" w:themeColor="text1"/>
          <w:sz w:val="24"/>
          <w:szCs w:val="24"/>
        </w:rPr>
        <w:t>se</w:t>
      </w:r>
      <w:r>
        <w:rPr>
          <w:b/>
          <w:bCs/>
          <w:color w:val="000000" w:themeColor="text1"/>
          <w:sz w:val="24"/>
          <w:szCs w:val="24"/>
        </w:rPr>
        <w:t xml:space="preserve"> a</w:t>
      </w:r>
      <w:r w:rsidR="00E642BE" w:rsidRPr="0017475F">
        <w:rPr>
          <w:b/>
          <w:bCs/>
          <w:color w:val="000000" w:themeColor="text1"/>
          <w:sz w:val="24"/>
          <w:szCs w:val="24"/>
        </w:rPr>
        <w:t xml:space="preserve"> 19mm spanner/torque wrench</w:t>
      </w:r>
      <w:r w:rsidR="00E642BE">
        <w:rPr>
          <w:b/>
          <w:bCs/>
          <w:color w:val="000000" w:themeColor="text1"/>
          <w:sz w:val="24"/>
          <w:szCs w:val="24"/>
        </w:rPr>
        <w:t xml:space="preserve"> </w:t>
      </w:r>
      <w:r w:rsidR="00E642BE" w:rsidRPr="0017475F">
        <w:rPr>
          <w:b/>
          <w:bCs/>
          <w:color w:val="000000" w:themeColor="text1"/>
          <w:sz w:val="24"/>
          <w:szCs w:val="24"/>
        </w:rPr>
        <w:t xml:space="preserve">to tighten the central set screw </w:t>
      </w:r>
      <w:r w:rsidRPr="0017475F">
        <w:rPr>
          <w:b/>
          <w:bCs/>
          <w:color w:val="000000" w:themeColor="text1"/>
          <w:sz w:val="24"/>
          <w:szCs w:val="24"/>
        </w:rPr>
        <w:t>appro</w:t>
      </w:r>
      <w:r>
        <w:rPr>
          <w:b/>
          <w:bCs/>
          <w:color w:val="000000" w:themeColor="text1"/>
          <w:sz w:val="24"/>
          <w:szCs w:val="24"/>
        </w:rPr>
        <w:t>ximately</w:t>
      </w:r>
      <w:r w:rsidR="00E642BE" w:rsidRPr="0017475F">
        <w:rPr>
          <w:b/>
          <w:bCs/>
          <w:color w:val="000000" w:themeColor="text1"/>
          <w:sz w:val="24"/>
          <w:szCs w:val="24"/>
        </w:rPr>
        <w:t xml:space="preserve"> 40Nm. </w:t>
      </w:r>
      <w:r w:rsidR="00FB3ACC">
        <w:rPr>
          <w:b/>
          <w:bCs/>
          <w:color w:val="000000" w:themeColor="text1"/>
          <w:sz w:val="24"/>
          <w:szCs w:val="24"/>
        </w:rPr>
        <w:t xml:space="preserve">Ensure both </w:t>
      </w:r>
      <w:r w:rsidR="00FD5F7C">
        <w:rPr>
          <w:b/>
          <w:bCs/>
          <w:color w:val="000000" w:themeColor="text1"/>
          <w:sz w:val="24"/>
          <w:szCs w:val="24"/>
        </w:rPr>
        <w:t>plates</w:t>
      </w:r>
      <w:r w:rsidR="00FB3ACC">
        <w:rPr>
          <w:b/>
          <w:bCs/>
          <w:color w:val="000000" w:themeColor="text1"/>
          <w:sz w:val="24"/>
          <w:szCs w:val="24"/>
        </w:rPr>
        <w:t xml:space="preserve"> of the tool run parallel with each other. </w:t>
      </w:r>
      <w:r w:rsidR="00E642BE" w:rsidRPr="0017475F">
        <w:rPr>
          <w:b/>
          <w:bCs/>
          <w:color w:val="000000" w:themeColor="text1"/>
          <w:sz w:val="24"/>
          <w:szCs w:val="24"/>
        </w:rPr>
        <w:t xml:space="preserve">Repeat the process on each tool in sequence </w:t>
      </w:r>
      <w:r w:rsidR="00E642BE">
        <w:rPr>
          <w:b/>
          <w:bCs/>
          <w:color w:val="000000" w:themeColor="text1"/>
          <w:sz w:val="24"/>
          <w:szCs w:val="24"/>
        </w:rPr>
        <w:t xml:space="preserve">from left to right </w:t>
      </w:r>
      <w:r w:rsidR="00E642BE" w:rsidRPr="0017475F">
        <w:rPr>
          <w:b/>
          <w:bCs/>
          <w:color w:val="000000" w:themeColor="text1"/>
          <w:sz w:val="24"/>
          <w:szCs w:val="24"/>
        </w:rPr>
        <w:t xml:space="preserve">until all tools are </w:t>
      </w:r>
      <w:r w:rsidR="00E37DF5">
        <w:rPr>
          <w:b/>
          <w:bCs/>
          <w:color w:val="000000" w:themeColor="text1"/>
          <w:sz w:val="24"/>
          <w:szCs w:val="24"/>
        </w:rPr>
        <w:t xml:space="preserve">fitted &amp; </w:t>
      </w:r>
      <w:r w:rsidR="00E642BE" w:rsidRPr="0017475F">
        <w:rPr>
          <w:b/>
          <w:bCs/>
          <w:color w:val="000000" w:themeColor="text1"/>
          <w:sz w:val="24"/>
          <w:szCs w:val="24"/>
        </w:rPr>
        <w:t xml:space="preserve">tightened. </w:t>
      </w:r>
      <w:r w:rsidR="00A87A7B">
        <w:rPr>
          <w:b/>
          <w:bCs/>
          <w:color w:val="000000" w:themeColor="text1"/>
          <w:sz w:val="24"/>
          <w:szCs w:val="24"/>
        </w:rPr>
        <w:t>To</w:t>
      </w:r>
      <w:r w:rsidR="00EF283A">
        <w:rPr>
          <w:b/>
          <w:bCs/>
          <w:color w:val="000000" w:themeColor="text1"/>
          <w:sz w:val="24"/>
          <w:szCs w:val="24"/>
        </w:rPr>
        <w:t xml:space="preserve"> increase</w:t>
      </w:r>
      <w:r w:rsidR="00A87A7B">
        <w:rPr>
          <w:b/>
          <w:bCs/>
          <w:color w:val="000000" w:themeColor="text1"/>
          <w:sz w:val="24"/>
          <w:szCs w:val="24"/>
        </w:rPr>
        <w:t xml:space="preserve"> </w:t>
      </w:r>
      <w:r w:rsidR="007C0231">
        <w:rPr>
          <w:b/>
          <w:bCs/>
          <w:color w:val="000000" w:themeColor="text1"/>
          <w:sz w:val="24"/>
          <w:szCs w:val="24"/>
        </w:rPr>
        <w:t xml:space="preserve">tool </w:t>
      </w:r>
      <w:r w:rsidR="00A87A7B">
        <w:rPr>
          <w:b/>
          <w:bCs/>
          <w:color w:val="000000" w:themeColor="text1"/>
          <w:sz w:val="24"/>
          <w:szCs w:val="24"/>
        </w:rPr>
        <w:t>life</w:t>
      </w:r>
      <w:r w:rsidR="007C0231">
        <w:rPr>
          <w:b/>
          <w:bCs/>
          <w:color w:val="000000" w:themeColor="text1"/>
          <w:sz w:val="24"/>
          <w:szCs w:val="24"/>
        </w:rPr>
        <w:t>, d</w:t>
      </w:r>
      <w:r w:rsidR="0082033A" w:rsidRPr="0017475F">
        <w:rPr>
          <w:b/>
          <w:bCs/>
          <w:color w:val="000000" w:themeColor="text1"/>
          <w:sz w:val="24"/>
          <w:szCs w:val="24"/>
        </w:rPr>
        <w:t>o not hammer</w:t>
      </w:r>
      <w:r w:rsidR="00885B9B">
        <w:rPr>
          <w:b/>
          <w:bCs/>
          <w:color w:val="000000" w:themeColor="text1"/>
          <w:sz w:val="24"/>
          <w:szCs w:val="24"/>
        </w:rPr>
        <w:t xml:space="preserve"> </w:t>
      </w:r>
      <w:r w:rsidR="0082033A" w:rsidRPr="0017475F">
        <w:rPr>
          <w:b/>
          <w:bCs/>
          <w:color w:val="000000" w:themeColor="text1"/>
          <w:sz w:val="24"/>
          <w:szCs w:val="24"/>
        </w:rPr>
        <w:t xml:space="preserve">tools </w:t>
      </w:r>
      <w:r w:rsidR="00E37DF5">
        <w:rPr>
          <w:b/>
          <w:bCs/>
          <w:color w:val="000000" w:themeColor="text1"/>
          <w:sz w:val="24"/>
          <w:szCs w:val="24"/>
        </w:rPr>
        <w:t xml:space="preserve">home </w:t>
      </w:r>
      <w:r w:rsidR="0082033A" w:rsidRPr="0017475F">
        <w:rPr>
          <w:b/>
          <w:bCs/>
          <w:color w:val="000000" w:themeColor="text1"/>
          <w:sz w:val="24"/>
          <w:szCs w:val="24"/>
        </w:rPr>
        <w:t xml:space="preserve">when joints </w:t>
      </w:r>
      <w:r w:rsidR="00E37DF5">
        <w:rPr>
          <w:b/>
          <w:bCs/>
          <w:color w:val="000000" w:themeColor="text1"/>
          <w:sz w:val="24"/>
          <w:szCs w:val="24"/>
        </w:rPr>
        <w:t>are</w:t>
      </w:r>
      <w:r w:rsidR="0082033A" w:rsidRPr="0017475F">
        <w:rPr>
          <w:b/>
          <w:bCs/>
          <w:color w:val="000000" w:themeColor="text1"/>
          <w:sz w:val="24"/>
          <w:szCs w:val="24"/>
        </w:rPr>
        <w:t xml:space="preserve"> tight, use </w:t>
      </w:r>
      <w:r w:rsidR="00E4786A">
        <w:rPr>
          <w:b/>
          <w:bCs/>
          <w:color w:val="000000" w:themeColor="text1"/>
          <w:sz w:val="24"/>
          <w:szCs w:val="24"/>
        </w:rPr>
        <w:t xml:space="preserve">either </w:t>
      </w:r>
      <w:r w:rsidR="0082033A" w:rsidRPr="0017475F">
        <w:rPr>
          <w:b/>
          <w:bCs/>
          <w:color w:val="000000" w:themeColor="text1"/>
          <w:sz w:val="24"/>
          <w:szCs w:val="24"/>
        </w:rPr>
        <w:t>a</w:t>
      </w:r>
      <w:r w:rsidR="0017475F" w:rsidRPr="0017475F">
        <w:rPr>
          <w:b/>
          <w:bCs/>
          <w:color w:val="000000" w:themeColor="text1"/>
          <w:sz w:val="24"/>
          <w:szCs w:val="24"/>
        </w:rPr>
        <w:t xml:space="preserve"> mechanical mortar raker</w:t>
      </w:r>
      <w:r w:rsidR="0082033A" w:rsidRPr="0017475F">
        <w:rPr>
          <w:b/>
          <w:bCs/>
          <w:color w:val="000000" w:themeColor="text1"/>
          <w:sz w:val="24"/>
          <w:szCs w:val="24"/>
        </w:rPr>
        <w:t xml:space="preserve"> or a </w:t>
      </w:r>
      <w:r w:rsidR="00E54EAC">
        <w:rPr>
          <w:b/>
          <w:bCs/>
          <w:color w:val="000000" w:themeColor="text1"/>
          <w:sz w:val="24"/>
          <w:szCs w:val="24"/>
        </w:rPr>
        <w:t xml:space="preserve">serrated </w:t>
      </w:r>
      <w:r w:rsidR="0082033A" w:rsidRPr="0017475F">
        <w:rPr>
          <w:b/>
          <w:bCs/>
          <w:color w:val="000000" w:themeColor="text1"/>
          <w:sz w:val="24"/>
          <w:szCs w:val="24"/>
        </w:rPr>
        <w:t>file</w:t>
      </w:r>
      <w:r w:rsidR="00885B9B">
        <w:rPr>
          <w:b/>
          <w:bCs/>
          <w:color w:val="000000" w:themeColor="text1"/>
          <w:sz w:val="24"/>
          <w:szCs w:val="24"/>
        </w:rPr>
        <w:t xml:space="preserve"> to increase joint size</w:t>
      </w:r>
      <w:r w:rsidR="0082033A" w:rsidRPr="0017475F">
        <w:rPr>
          <w:b/>
          <w:bCs/>
          <w:color w:val="000000" w:themeColor="text1"/>
          <w:sz w:val="24"/>
          <w:szCs w:val="24"/>
        </w:rPr>
        <w:t xml:space="preserve">. </w:t>
      </w:r>
      <w:r w:rsidR="00221AE6" w:rsidRPr="00221AE6">
        <w:rPr>
          <w:b/>
          <w:bCs/>
          <w:color w:val="ED7D31" w:themeColor="accent2"/>
          <w:sz w:val="32"/>
          <w:szCs w:val="32"/>
        </w:rPr>
        <w:t>www.brickbrace.com</w:t>
      </w:r>
    </w:p>
    <w:p w14:paraId="54FD7D4D" w14:textId="0990C3A0" w:rsidR="004017FA" w:rsidRDefault="00DA5052" w:rsidP="004017FA">
      <w:pPr>
        <w:spacing w:line="240" w:lineRule="auto"/>
        <w:jc w:val="center"/>
        <w:rPr>
          <w:b/>
          <w:bCs/>
          <w:color w:val="ED7D31" w:themeColor="accent2"/>
          <w:sz w:val="24"/>
          <w:szCs w:val="24"/>
        </w:rPr>
      </w:pPr>
      <w:r>
        <w:rPr>
          <w:b/>
          <w:bCs/>
          <w:noProof/>
          <w:color w:val="000000" w:themeColor="text1"/>
          <w:sz w:val="20"/>
          <w:szCs w:val="20"/>
        </w:rPr>
        <w:lastRenderedPageBreak/>
        <w:drawing>
          <wp:inline distT="0" distB="0" distL="0" distR="0" wp14:anchorId="068E3B29" wp14:editId="19805396">
            <wp:extent cx="1182891"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104" cy="539546"/>
                    </a:xfrm>
                    <a:prstGeom prst="rect">
                      <a:avLst/>
                    </a:prstGeom>
                  </pic:spPr>
                </pic:pic>
              </a:graphicData>
            </a:graphic>
          </wp:inline>
        </w:drawing>
      </w:r>
    </w:p>
    <w:p w14:paraId="50DB74AF" w14:textId="10E22DCE" w:rsidR="007E66CC" w:rsidRPr="007E66CC" w:rsidRDefault="0082033A" w:rsidP="007E66CC">
      <w:pPr>
        <w:spacing w:line="240" w:lineRule="auto"/>
        <w:rPr>
          <w:b/>
          <w:bCs/>
          <w:color w:val="000000" w:themeColor="text1"/>
          <w:sz w:val="24"/>
          <w:szCs w:val="24"/>
        </w:rPr>
      </w:pPr>
      <w:r w:rsidRPr="007E66CC">
        <w:rPr>
          <w:b/>
          <w:bCs/>
          <w:color w:val="ED7D31" w:themeColor="accent2"/>
          <w:sz w:val="24"/>
          <w:szCs w:val="24"/>
        </w:rPr>
        <w:t xml:space="preserve">Cutting out to fit a permanent support; </w:t>
      </w:r>
      <w:r w:rsidRPr="007E66CC">
        <w:rPr>
          <w:b/>
          <w:bCs/>
          <w:color w:val="000000" w:themeColor="text1"/>
          <w:sz w:val="24"/>
          <w:szCs w:val="24"/>
        </w:rPr>
        <w:t xml:space="preserve">remove the masonry </w:t>
      </w:r>
      <w:r w:rsidR="007C0231">
        <w:rPr>
          <w:b/>
          <w:bCs/>
          <w:color w:val="000000" w:themeColor="text1"/>
          <w:sz w:val="24"/>
          <w:szCs w:val="24"/>
        </w:rPr>
        <w:t xml:space="preserve">beds </w:t>
      </w:r>
      <w:r w:rsidRPr="007E66CC">
        <w:rPr>
          <w:b/>
          <w:bCs/>
          <w:color w:val="000000" w:themeColor="text1"/>
          <w:sz w:val="24"/>
          <w:szCs w:val="24"/>
        </w:rPr>
        <w:t xml:space="preserve">within a cement mortar mix by </w:t>
      </w:r>
      <w:r w:rsidR="007C0231">
        <w:rPr>
          <w:b/>
          <w:bCs/>
          <w:color w:val="000000" w:themeColor="text1"/>
          <w:sz w:val="24"/>
          <w:szCs w:val="24"/>
        </w:rPr>
        <w:t>stitch drilling</w:t>
      </w:r>
      <w:r w:rsidRPr="007E66CC">
        <w:rPr>
          <w:b/>
          <w:bCs/>
          <w:color w:val="000000" w:themeColor="text1"/>
          <w:sz w:val="24"/>
          <w:szCs w:val="24"/>
        </w:rPr>
        <w:t xml:space="preserve"> and a light set hammer drill with the correct chisel fitting</w:t>
      </w:r>
      <w:r w:rsidR="007C0231">
        <w:rPr>
          <w:b/>
          <w:bCs/>
          <w:color w:val="000000" w:themeColor="text1"/>
          <w:sz w:val="24"/>
          <w:szCs w:val="24"/>
        </w:rPr>
        <w:t xml:space="preserve"> to remove brickwork carefully</w:t>
      </w:r>
      <w:r w:rsidRPr="007E66CC">
        <w:rPr>
          <w:b/>
          <w:bCs/>
          <w:color w:val="000000" w:themeColor="text1"/>
          <w:sz w:val="24"/>
          <w:szCs w:val="24"/>
        </w:rPr>
        <w:t xml:space="preserve">. No club hammers as this only weakens a structure. </w:t>
      </w:r>
      <w:r w:rsidR="008F3B80">
        <w:rPr>
          <w:b/>
          <w:bCs/>
          <w:color w:val="000000" w:themeColor="text1"/>
          <w:sz w:val="24"/>
          <w:szCs w:val="24"/>
        </w:rPr>
        <w:t>A</w:t>
      </w:r>
      <w:r w:rsidRPr="007E66CC">
        <w:rPr>
          <w:b/>
          <w:bCs/>
          <w:color w:val="000000" w:themeColor="text1"/>
          <w:sz w:val="24"/>
          <w:szCs w:val="24"/>
        </w:rPr>
        <w:t xml:space="preserve"> masonry saw or a traditional hand saw </w:t>
      </w:r>
      <w:r w:rsidR="009D27F8">
        <w:rPr>
          <w:b/>
          <w:bCs/>
          <w:color w:val="000000" w:themeColor="text1"/>
          <w:sz w:val="24"/>
          <w:szCs w:val="24"/>
        </w:rPr>
        <w:t xml:space="preserve">is sufficient </w:t>
      </w:r>
      <w:r w:rsidRPr="007E66CC">
        <w:rPr>
          <w:b/>
          <w:bCs/>
          <w:color w:val="000000" w:themeColor="text1"/>
          <w:sz w:val="24"/>
          <w:szCs w:val="24"/>
        </w:rPr>
        <w:t>in a lime or weak mortar mix and cut out the minimum depth of the opening to fit the permanent support at this stage.</w:t>
      </w:r>
    </w:p>
    <w:p w14:paraId="1337482D" w14:textId="0B0F0891" w:rsidR="007E66CC" w:rsidRPr="007E66CC" w:rsidRDefault="0082033A" w:rsidP="007E66CC">
      <w:pPr>
        <w:spacing w:line="240" w:lineRule="auto"/>
        <w:rPr>
          <w:b/>
          <w:bCs/>
          <w:color w:val="000000" w:themeColor="text1"/>
          <w:sz w:val="24"/>
          <w:szCs w:val="24"/>
        </w:rPr>
      </w:pPr>
      <w:r w:rsidRPr="007E66CC">
        <w:rPr>
          <w:b/>
          <w:bCs/>
          <w:color w:val="ED7D31" w:themeColor="accent2"/>
          <w:sz w:val="24"/>
          <w:szCs w:val="24"/>
        </w:rPr>
        <w:t xml:space="preserve">Lintels; </w:t>
      </w:r>
      <w:r w:rsidRPr="007E66CC">
        <w:rPr>
          <w:b/>
          <w:bCs/>
          <w:color w:val="000000" w:themeColor="text1"/>
          <w:sz w:val="24"/>
          <w:szCs w:val="24"/>
        </w:rPr>
        <w:t>once the lintel is fitted, including cavity trays and soldier courses where required, carefully remove the rest of the opening in full. When fitting within existing face brickwork</w:t>
      </w:r>
      <w:r w:rsidR="009743D3">
        <w:rPr>
          <w:b/>
          <w:bCs/>
          <w:color w:val="000000" w:themeColor="text1"/>
          <w:sz w:val="24"/>
          <w:szCs w:val="24"/>
        </w:rPr>
        <w:t>,</w:t>
      </w:r>
      <w:r w:rsidRPr="007E66CC">
        <w:rPr>
          <w:b/>
          <w:bCs/>
          <w:color w:val="000000" w:themeColor="text1"/>
          <w:sz w:val="24"/>
          <w:szCs w:val="24"/>
        </w:rPr>
        <w:t xml:space="preserve"> ensure the lintel has minimum bearing</w:t>
      </w:r>
      <w:r w:rsidR="00356BCE">
        <w:rPr>
          <w:b/>
          <w:bCs/>
          <w:color w:val="000000" w:themeColor="text1"/>
          <w:sz w:val="24"/>
          <w:szCs w:val="24"/>
        </w:rPr>
        <w:t>s</w:t>
      </w:r>
      <w:r w:rsidRPr="007E66CC">
        <w:rPr>
          <w:b/>
          <w:bCs/>
          <w:color w:val="000000" w:themeColor="text1"/>
          <w:sz w:val="24"/>
          <w:szCs w:val="24"/>
        </w:rPr>
        <w:t xml:space="preserve"> of 225mm; this extra bearing will help support the lintel over the eventually toothed out brickwork</w:t>
      </w:r>
      <w:r w:rsidR="00FB3ACC">
        <w:rPr>
          <w:b/>
          <w:bCs/>
          <w:color w:val="000000" w:themeColor="text1"/>
          <w:sz w:val="24"/>
          <w:szCs w:val="24"/>
        </w:rPr>
        <w:t xml:space="preserve"> below</w:t>
      </w:r>
      <w:r w:rsidRPr="007E66CC">
        <w:rPr>
          <w:b/>
          <w:bCs/>
          <w:color w:val="000000" w:themeColor="text1"/>
          <w:sz w:val="24"/>
          <w:szCs w:val="24"/>
        </w:rPr>
        <w:t xml:space="preserve"> when removing the rest of the opening in full and when bonding the new reveals into the existing face brickwork</w:t>
      </w:r>
      <w:r w:rsidR="00FB3ACC">
        <w:rPr>
          <w:b/>
          <w:bCs/>
          <w:color w:val="000000" w:themeColor="text1"/>
          <w:sz w:val="24"/>
          <w:szCs w:val="24"/>
        </w:rPr>
        <w:t>. F</w:t>
      </w:r>
      <w:r w:rsidRPr="007E66CC">
        <w:rPr>
          <w:b/>
          <w:bCs/>
          <w:color w:val="000000" w:themeColor="text1"/>
          <w:sz w:val="24"/>
          <w:szCs w:val="24"/>
        </w:rPr>
        <w:t>it</w:t>
      </w:r>
      <w:r w:rsidR="00FB3ACC">
        <w:rPr>
          <w:b/>
          <w:bCs/>
          <w:color w:val="000000" w:themeColor="text1"/>
          <w:sz w:val="24"/>
          <w:szCs w:val="24"/>
        </w:rPr>
        <w:t>/drill suitable</w:t>
      </w:r>
      <w:r w:rsidRPr="007E66CC">
        <w:rPr>
          <w:b/>
          <w:bCs/>
          <w:color w:val="000000" w:themeColor="text1"/>
          <w:sz w:val="24"/>
          <w:szCs w:val="24"/>
        </w:rPr>
        <w:t xml:space="preserve"> vertical wall ties within both reveals every 225mm</w:t>
      </w:r>
      <w:r w:rsidR="00356BCE">
        <w:rPr>
          <w:b/>
          <w:bCs/>
          <w:color w:val="000000" w:themeColor="text1"/>
          <w:sz w:val="24"/>
          <w:szCs w:val="24"/>
        </w:rPr>
        <w:t xml:space="preserve"> throughout the height of new opening</w:t>
      </w:r>
      <w:r w:rsidRPr="007E66CC">
        <w:rPr>
          <w:b/>
          <w:bCs/>
          <w:color w:val="000000" w:themeColor="text1"/>
          <w:sz w:val="24"/>
          <w:szCs w:val="24"/>
        </w:rPr>
        <w:t xml:space="preserve">. </w:t>
      </w:r>
    </w:p>
    <w:p w14:paraId="3A97E029" w14:textId="5676FF8A" w:rsidR="007E66CC" w:rsidRPr="007E66CC" w:rsidRDefault="0082033A" w:rsidP="007E66CC">
      <w:pPr>
        <w:spacing w:line="240" w:lineRule="auto"/>
        <w:rPr>
          <w:b/>
          <w:bCs/>
          <w:color w:val="000000" w:themeColor="text1"/>
          <w:sz w:val="24"/>
          <w:szCs w:val="24"/>
        </w:rPr>
      </w:pPr>
      <w:r w:rsidRPr="007E66CC">
        <w:rPr>
          <w:b/>
          <w:bCs/>
          <w:color w:val="ED7D31" w:themeColor="accent2"/>
          <w:sz w:val="24"/>
          <w:szCs w:val="24"/>
        </w:rPr>
        <w:t xml:space="preserve">Steel beams; </w:t>
      </w:r>
      <w:r w:rsidRPr="007E66CC">
        <w:rPr>
          <w:b/>
          <w:bCs/>
          <w:color w:val="000000" w:themeColor="text1"/>
          <w:sz w:val="24"/>
          <w:szCs w:val="24"/>
        </w:rPr>
        <w:t>Once steels have been correctly fitted and packed and the mortar cured, remove the rest of the opening to the full depth.</w:t>
      </w:r>
      <w:r w:rsidR="00C97BE8">
        <w:rPr>
          <w:b/>
          <w:bCs/>
          <w:color w:val="000000" w:themeColor="text1"/>
          <w:sz w:val="24"/>
          <w:szCs w:val="24"/>
        </w:rPr>
        <w:t xml:space="preserve"> T</w:t>
      </w:r>
      <w:r w:rsidRPr="007E66CC">
        <w:rPr>
          <w:b/>
          <w:bCs/>
          <w:color w:val="000000" w:themeColor="text1"/>
          <w:sz w:val="24"/>
          <w:szCs w:val="24"/>
        </w:rPr>
        <w:t>he Brick Brace can be released by reversing the fitting method,</w:t>
      </w:r>
      <w:r w:rsidR="00FB3ACC">
        <w:rPr>
          <w:b/>
          <w:bCs/>
          <w:color w:val="000000" w:themeColor="text1"/>
          <w:sz w:val="24"/>
          <w:szCs w:val="24"/>
        </w:rPr>
        <w:t xml:space="preserve"> make good/</w:t>
      </w:r>
      <w:r w:rsidRPr="007E66CC">
        <w:rPr>
          <w:b/>
          <w:bCs/>
          <w:color w:val="000000" w:themeColor="text1"/>
          <w:sz w:val="24"/>
          <w:szCs w:val="24"/>
        </w:rPr>
        <w:t xml:space="preserve">re- point the drilled </w:t>
      </w:r>
      <w:r w:rsidR="00FB3ACC">
        <w:rPr>
          <w:b/>
          <w:bCs/>
          <w:color w:val="000000" w:themeColor="text1"/>
          <w:sz w:val="24"/>
          <w:szCs w:val="24"/>
        </w:rPr>
        <w:t xml:space="preserve">perp </w:t>
      </w:r>
      <w:r w:rsidRPr="007E66CC">
        <w:rPr>
          <w:b/>
          <w:bCs/>
          <w:color w:val="000000" w:themeColor="text1"/>
          <w:sz w:val="24"/>
          <w:szCs w:val="24"/>
        </w:rPr>
        <w:t>joints</w:t>
      </w:r>
      <w:r w:rsidR="00C97BE8">
        <w:rPr>
          <w:b/>
          <w:bCs/>
          <w:color w:val="000000" w:themeColor="text1"/>
          <w:sz w:val="24"/>
          <w:szCs w:val="24"/>
        </w:rPr>
        <w:t>.</w:t>
      </w:r>
      <w:r w:rsidRPr="007E66CC">
        <w:rPr>
          <w:b/>
          <w:bCs/>
          <w:color w:val="000000" w:themeColor="text1"/>
          <w:sz w:val="24"/>
          <w:szCs w:val="24"/>
        </w:rPr>
        <w:t xml:space="preserve"> Clean the Brick Brace safety tools with a </w:t>
      </w:r>
      <w:r w:rsidR="00356BCE">
        <w:rPr>
          <w:b/>
          <w:bCs/>
          <w:color w:val="000000" w:themeColor="text1"/>
          <w:sz w:val="24"/>
          <w:szCs w:val="24"/>
        </w:rPr>
        <w:t>damp</w:t>
      </w:r>
      <w:r w:rsidRPr="007E66CC">
        <w:rPr>
          <w:b/>
          <w:bCs/>
          <w:color w:val="000000" w:themeColor="text1"/>
          <w:sz w:val="24"/>
          <w:szCs w:val="24"/>
        </w:rPr>
        <w:t xml:space="preserve"> cloth and </w:t>
      </w:r>
      <w:r w:rsidR="00356BCE">
        <w:rPr>
          <w:b/>
          <w:bCs/>
          <w:color w:val="000000" w:themeColor="text1"/>
          <w:sz w:val="24"/>
          <w:szCs w:val="24"/>
        </w:rPr>
        <w:t>dry ready for storage or</w:t>
      </w:r>
      <w:r w:rsidRPr="007E66CC">
        <w:rPr>
          <w:b/>
          <w:bCs/>
          <w:color w:val="000000" w:themeColor="text1"/>
          <w:sz w:val="24"/>
          <w:szCs w:val="24"/>
        </w:rPr>
        <w:t xml:space="preserve"> for further use.</w:t>
      </w:r>
    </w:p>
    <w:p w14:paraId="7A2EE519" w14:textId="781280F9" w:rsidR="007C37AD" w:rsidRDefault="0082033A" w:rsidP="007E66CC">
      <w:pPr>
        <w:spacing w:line="240" w:lineRule="auto"/>
        <w:rPr>
          <w:b/>
          <w:bCs/>
          <w:color w:val="000000" w:themeColor="text1"/>
          <w:sz w:val="24"/>
          <w:szCs w:val="24"/>
        </w:rPr>
      </w:pPr>
      <w:r w:rsidRPr="007E66CC">
        <w:rPr>
          <w:b/>
          <w:bCs/>
          <w:color w:val="ED7D31" w:themeColor="accent2"/>
          <w:sz w:val="24"/>
          <w:szCs w:val="24"/>
        </w:rPr>
        <w:t xml:space="preserve">Tool parts; </w:t>
      </w:r>
      <w:r w:rsidR="007C37AD" w:rsidRPr="007C37AD">
        <w:rPr>
          <w:b/>
          <w:bCs/>
          <w:sz w:val="24"/>
          <w:szCs w:val="24"/>
        </w:rPr>
        <w:t>W</w:t>
      </w:r>
      <w:r w:rsidR="007C37AD" w:rsidRPr="007E66CC">
        <w:rPr>
          <w:b/>
          <w:bCs/>
          <w:color w:val="000000" w:themeColor="text1"/>
          <w:sz w:val="24"/>
          <w:szCs w:val="24"/>
        </w:rPr>
        <w:t>hen tightening the Brick Brace Safety tool</w:t>
      </w:r>
      <w:r w:rsidR="007C37AD">
        <w:rPr>
          <w:b/>
          <w:bCs/>
          <w:color w:val="000000" w:themeColor="text1"/>
          <w:sz w:val="24"/>
          <w:szCs w:val="24"/>
        </w:rPr>
        <w:t>s</w:t>
      </w:r>
      <w:r w:rsidR="007C37AD" w:rsidRPr="007E66CC">
        <w:rPr>
          <w:b/>
          <w:bCs/>
          <w:color w:val="000000" w:themeColor="text1"/>
          <w:sz w:val="24"/>
          <w:szCs w:val="24"/>
        </w:rPr>
        <w:t xml:space="preserve"> </w:t>
      </w:r>
      <w:r w:rsidRPr="007E66CC">
        <w:rPr>
          <w:b/>
          <w:bCs/>
          <w:color w:val="000000" w:themeColor="text1"/>
          <w:sz w:val="24"/>
          <w:szCs w:val="24"/>
        </w:rPr>
        <w:t xml:space="preserve">do not exceed </w:t>
      </w:r>
      <w:r w:rsidR="007C37AD">
        <w:rPr>
          <w:b/>
          <w:bCs/>
          <w:color w:val="000000" w:themeColor="text1"/>
          <w:sz w:val="24"/>
          <w:szCs w:val="24"/>
        </w:rPr>
        <w:t xml:space="preserve">a </w:t>
      </w:r>
      <w:r w:rsidRPr="007E66CC">
        <w:rPr>
          <w:b/>
          <w:bCs/>
          <w:color w:val="000000" w:themeColor="text1"/>
          <w:sz w:val="24"/>
          <w:szCs w:val="24"/>
        </w:rPr>
        <w:t xml:space="preserve">torque of 50Nm </w:t>
      </w:r>
      <w:r w:rsidR="007C37AD">
        <w:rPr>
          <w:b/>
          <w:bCs/>
          <w:color w:val="000000" w:themeColor="text1"/>
          <w:sz w:val="24"/>
          <w:szCs w:val="24"/>
        </w:rPr>
        <w:t xml:space="preserve">as </w:t>
      </w:r>
      <w:r w:rsidRPr="007E66CC">
        <w:rPr>
          <w:b/>
          <w:bCs/>
          <w:color w:val="000000" w:themeColor="text1"/>
          <w:sz w:val="24"/>
          <w:szCs w:val="24"/>
        </w:rPr>
        <w:t>bending may occur</w:t>
      </w:r>
      <w:r w:rsidR="007E66CC">
        <w:rPr>
          <w:b/>
          <w:bCs/>
          <w:color w:val="000000" w:themeColor="text1"/>
          <w:sz w:val="24"/>
          <w:szCs w:val="24"/>
        </w:rPr>
        <w:t>,</w:t>
      </w:r>
      <w:r w:rsidRPr="007E66CC">
        <w:rPr>
          <w:b/>
          <w:bCs/>
          <w:color w:val="000000" w:themeColor="text1"/>
          <w:sz w:val="24"/>
          <w:szCs w:val="24"/>
        </w:rPr>
        <w:t xml:space="preserve"> the plates can be reversed on the following occasions of use</w:t>
      </w:r>
      <w:r w:rsidR="00356BCE">
        <w:rPr>
          <w:b/>
          <w:bCs/>
          <w:color w:val="000000" w:themeColor="text1"/>
          <w:sz w:val="24"/>
          <w:szCs w:val="24"/>
        </w:rPr>
        <w:t xml:space="preserve"> where distorted</w:t>
      </w:r>
      <w:r w:rsidRPr="007E66CC">
        <w:rPr>
          <w:b/>
          <w:bCs/>
          <w:color w:val="000000" w:themeColor="text1"/>
          <w:sz w:val="24"/>
          <w:szCs w:val="24"/>
        </w:rPr>
        <w:t>. The Brick Brace</w:t>
      </w:r>
      <w:r w:rsidR="00356BCE">
        <w:rPr>
          <w:b/>
          <w:bCs/>
          <w:color w:val="000000" w:themeColor="text1"/>
          <w:sz w:val="24"/>
          <w:szCs w:val="24"/>
        </w:rPr>
        <w:t xml:space="preserve"> safety tools are</w:t>
      </w:r>
      <w:r w:rsidRPr="007E66CC">
        <w:rPr>
          <w:b/>
          <w:bCs/>
          <w:color w:val="000000" w:themeColor="text1"/>
          <w:sz w:val="24"/>
          <w:szCs w:val="24"/>
        </w:rPr>
        <w:t xml:space="preserve"> supplied with Hi-tensile set screws, if lost or damaged replace with a minimum of 8.8 Hi-tensile. If in doubt please contact</w:t>
      </w:r>
      <w:r w:rsidR="00255526">
        <w:rPr>
          <w:b/>
          <w:bCs/>
          <w:color w:val="000000" w:themeColor="text1"/>
          <w:sz w:val="24"/>
          <w:szCs w:val="24"/>
        </w:rPr>
        <w:t xml:space="preserve"> </w:t>
      </w:r>
      <w:r w:rsidR="008F3B80">
        <w:rPr>
          <w:b/>
          <w:bCs/>
          <w:color w:val="000000" w:themeColor="text1"/>
          <w:sz w:val="24"/>
          <w:szCs w:val="24"/>
        </w:rPr>
        <w:t xml:space="preserve">us </w:t>
      </w:r>
      <w:r w:rsidR="00FB3ACC">
        <w:rPr>
          <w:b/>
          <w:bCs/>
          <w:color w:val="000000" w:themeColor="text1"/>
          <w:sz w:val="24"/>
          <w:szCs w:val="24"/>
        </w:rPr>
        <w:t>to</w:t>
      </w:r>
      <w:r w:rsidR="00255526">
        <w:rPr>
          <w:b/>
          <w:bCs/>
          <w:color w:val="000000" w:themeColor="text1"/>
          <w:sz w:val="24"/>
          <w:szCs w:val="24"/>
        </w:rPr>
        <w:t xml:space="preserve"> purchas</w:t>
      </w:r>
      <w:r w:rsidR="00FB3ACC">
        <w:rPr>
          <w:b/>
          <w:bCs/>
          <w:color w:val="000000" w:themeColor="text1"/>
          <w:sz w:val="24"/>
          <w:szCs w:val="24"/>
        </w:rPr>
        <w:t>e</w:t>
      </w:r>
      <w:r w:rsidRPr="007E66CC">
        <w:rPr>
          <w:b/>
          <w:bCs/>
          <w:color w:val="000000" w:themeColor="text1"/>
          <w:sz w:val="24"/>
          <w:szCs w:val="24"/>
        </w:rPr>
        <w:t>.</w:t>
      </w:r>
    </w:p>
    <w:p w14:paraId="4375C5DB" w14:textId="55A15481" w:rsidR="00DA5052" w:rsidRDefault="00DA5052" w:rsidP="00DA5052">
      <w:pPr>
        <w:spacing w:line="240" w:lineRule="auto"/>
        <w:rPr>
          <w:b/>
          <w:bCs/>
          <w:color w:val="000000" w:themeColor="text1"/>
          <w:sz w:val="24"/>
          <w:szCs w:val="24"/>
        </w:rPr>
      </w:pPr>
      <w:r w:rsidRPr="007C37AD">
        <w:rPr>
          <w:b/>
          <w:bCs/>
          <w:color w:val="ED7D31" w:themeColor="accent2"/>
          <w:sz w:val="24"/>
          <w:szCs w:val="24"/>
        </w:rPr>
        <w:t>Important;</w:t>
      </w:r>
      <w:r w:rsidRPr="00255526">
        <w:rPr>
          <w:b/>
          <w:bCs/>
          <w:color w:val="000000" w:themeColor="text1"/>
          <w:sz w:val="24"/>
          <w:szCs w:val="24"/>
        </w:rPr>
        <w:t xml:space="preserve"> </w:t>
      </w:r>
      <w:r>
        <w:rPr>
          <w:b/>
          <w:bCs/>
          <w:color w:val="000000" w:themeColor="text1"/>
          <w:sz w:val="24"/>
          <w:szCs w:val="24"/>
        </w:rPr>
        <w:t>W</w:t>
      </w:r>
      <w:r w:rsidRPr="007E66CC">
        <w:rPr>
          <w:b/>
          <w:bCs/>
          <w:color w:val="000000" w:themeColor="text1"/>
          <w:sz w:val="24"/>
          <w:szCs w:val="24"/>
        </w:rPr>
        <w:t xml:space="preserve">hen the Brick Brace system is sold, hired or borrowed </w:t>
      </w:r>
      <w:r>
        <w:rPr>
          <w:b/>
          <w:bCs/>
          <w:color w:val="000000" w:themeColor="text1"/>
          <w:sz w:val="24"/>
          <w:szCs w:val="24"/>
        </w:rPr>
        <w:t xml:space="preserve">please provide </w:t>
      </w:r>
      <w:r w:rsidRPr="007E66CC">
        <w:rPr>
          <w:b/>
          <w:bCs/>
          <w:color w:val="000000" w:themeColor="text1"/>
          <w:sz w:val="24"/>
          <w:szCs w:val="24"/>
        </w:rPr>
        <w:t>copies of the instructions, it</w:t>
      </w:r>
      <w:r w:rsidR="00486BAA">
        <w:rPr>
          <w:b/>
          <w:bCs/>
          <w:color w:val="000000" w:themeColor="text1"/>
          <w:sz w:val="24"/>
          <w:szCs w:val="24"/>
        </w:rPr>
        <w:t>’</w:t>
      </w:r>
      <w:r w:rsidRPr="007E66CC">
        <w:rPr>
          <w:b/>
          <w:bCs/>
          <w:color w:val="000000" w:themeColor="text1"/>
          <w:sz w:val="24"/>
          <w:szCs w:val="24"/>
        </w:rPr>
        <w:t>s the owner’s duty to share th</w:t>
      </w:r>
      <w:r>
        <w:rPr>
          <w:b/>
          <w:bCs/>
          <w:color w:val="000000" w:themeColor="text1"/>
          <w:sz w:val="24"/>
          <w:szCs w:val="24"/>
        </w:rPr>
        <w:t>is</w:t>
      </w:r>
      <w:r w:rsidRPr="007E66CC">
        <w:rPr>
          <w:b/>
          <w:bCs/>
          <w:color w:val="000000" w:themeColor="text1"/>
          <w:sz w:val="24"/>
          <w:szCs w:val="24"/>
        </w:rPr>
        <w:t xml:space="preserve"> information including updates which are available to print</w:t>
      </w:r>
      <w:r>
        <w:rPr>
          <w:b/>
          <w:bCs/>
          <w:color w:val="000000" w:themeColor="text1"/>
          <w:sz w:val="24"/>
          <w:szCs w:val="24"/>
        </w:rPr>
        <w:t xml:space="preserve">/download </w:t>
      </w:r>
      <w:r w:rsidRPr="007E66CC">
        <w:rPr>
          <w:b/>
          <w:bCs/>
          <w:color w:val="000000" w:themeColor="text1"/>
          <w:sz w:val="24"/>
          <w:szCs w:val="24"/>
        </w:rPr>
        <w:t>via our website</w:t>
      </w:r>
      <w:r>
        <w:rPr>
          <w:b/>
          <w:bCs/>
          <w:color w:val="000000" w:themeColor="text1"/>
          <w:sz w:val="24"/>
          <w:szCs w:val="24"/>
        </w:rPr>
        <w:t xml:space="preserve">; </w:t>
      </w:r>
      <w:r w:rsidRPr="008F3B80">
        <w:rPr>
          <w:b/>
          <w:bCs/>
          <w:color w:val="ED7D31" w:themeColor="accent2"/>
          <w:sz w:val="24"/>
          <w:szCs w:val="24"/>
        </w:rPr>
        <w:t>www.brickbrace.com</w:t>
      </w:r>
    </w:p>
    <w:p w14:paraId="4A9D4D38" w14:textId="1F6C1626" w:rsidR="007E66CC" w:rsidRPr="007E66CC" w:rsidRDefault="0082033A" w:rsidP="007E66CC">
      <w:pPr>
        <w:spacing w:line="240" w:lineRule="auto"/>
        <w:rPr>
          <w:b/>
          <w:bCs/>
          <w:color w:val="000000" w:themeColor="text1"/>
          <w:sz w:val="24"/>
          <w:szCs w:val="24"/>
        </w:rPr>
      </w:pPr>
      <w:r w:rsidRPr="007E66CC">
        <w:rPr>
          <w:b/>
          <w:bCs/>
          <w:color w:val="ED7D31" w:themeColor="accent2"/>
          <w:sz w:val="24"/>
          <w:szCs w:val="24"/>
        </w:rPr>
        <w:t xml:space="preserve">Additional tools required for </w:t>
      </w:r>
      <w:r w:rsidR="007C0231">
        <w:rPr>
          <w:b/>
          <w:bCs/>
          <w:color w:val="ED7D31" w:themeColor="accent2"/>
          <w:sz w:val="24"/>
          <w:szCs w:val="24"/>
        </w:rPr>
        <w:t>best</w:t>
      </w:r>
      <w:r w:rsidRPr="007E66CC">
        <w:rPr>
          <w:b/>
          <w:bCs/>
          <w:color w:val="ED7D31" w:themeColor="accent2"/>
          <w:sz w:val="24"/>
          <w:szCs w:val="24"/>
        </w:rPr>
        <w:t xml:space="preserve"> results</w:t>
      </w:r>
      <w:r w:rsidRPr="00255526">
        <w:rPr>
          <w:b/>
          <w:bCs/>
          <w:color w:val="ED7D31" w:themeColor="accent2"/>
          <w:sz w:val="24"/>
          <w:szCs w:val="24"/>
        </w:rPr>
        <w:t>;</w:t>
      </w:r>
      <w:r w:rsidRPr="007E66CC">
        <w:rPr>
          <w:b/>
          <w:bCs/>
          <w:color w:val="000000" w:themeColor="text1"/>
          <w:sz w:val="24"/>
          <w:szCs w:val="24"/>
        </w:rPr>
        <w:t xml:space="preserve"> </w:t>
      </w:r>
      <w:r w:rsidR="00255526">
        <w:rPr>
          <w:b/>
          <w:bCs/>
          <w:color w:val="000000" w:themeColor="text1"/>
          <w:sz w:val="24"/>
          <w:szCs w:val="24"/>
        </w:rPr>
        <w:t xml:space="preserve">4” grinder fitted with a </w:t>
      </w:r>
      <w:r w:rsidR="007C0231">
        <w:rPr>
          <w:b/>
          <w:bCs/>
          <w:color w:val="000000" w:themeColor="text1"/>
          <w:sz w:val="24"/>
          <w:szCs w:val="24"/>
        </w:rPr>
        <w:t xml:space="preserve">m14 </w:t>
      </w:r>
      <w:r w:rsidR="00255526">
        <w:rPr>
          <w:b/>
          <w:bCs/>
          <w:color w:val="000000" w:themeColor="text1"/>
          <w:sz w:val="24"/>
          <w:szCs w:val="24"/>
        </w:rPr>
        <w:t xml:space="preserve">mortar raker, </w:t>
      </w:r>
      <w:r w:rsidRPr="007E66CC">
        <w:rPr>
          <w:b/>
          <w:bCs/>
          <w:color w:val="000000" w:themeColor="text1"/>
          <w:sz w:val="24"/>
          <w:szCs w:val="24"/>
        </w:rPr>
        <w:t>9-12”</w:t>
      </w:r>
      <w:r w:rsidR="007E66CC" w:rsidRPr="007E66CC">
        <w:rPr>
          <w:b/>
          <w:bCs/>
          <w:color w:val="000000" w:themeColor="text1"/>
          <w:sz w:val="24"/>
          <w:szCs w:val="24"/>
        </w:rPr>
        <w:t xml:space="preserve"> </w:t>
      </w:r>
      <w:r w:rsidRPr="007E66CC">
        <w:rPr>
          <w:b/>
          <w:bCs/>
          <w:color w:val="000000" w:themeColor="text1"/>
          <w:sz w:val="24"/>
          <w:szCs w:val="24"/>
        </w:rPr>
        <w:t>disc cutter, masonry saw, hammer drill, 8 10</w:t>
      </w:r>
      <w:r w:rsidR="007C0231">
        <w:rPr>
          <w:b/>
          <w:bCs/>
          <w:color w:val="000000" w:themeColor="text1"/>
          <w:sz w:val="24"/>
          <w:szCs w:val="24"/>
        </w:rPr>
        <w:t xml:space="preserve"> &amp; 11</w:t>
      </w:r>
      <w:r w:rsidRPr="007E66CC">
        <w:rPr>
          <w:b/>
          <w:bCs/>
          <w:color w:val="000000" w:themeColor="text1"/>
          <w:sz w:val="24"/>
          <w:szCs w:val="24"/>
        </w:rPr>
        <w:t xml:space="preserve">mm masonry drill bits, </w:t>
      </w:r>
      <w:r w:rsidR="007E66CC" w:rsidRPr="007E66CC">
        <w:rPr>
          <w:b/>
          <w:bCs/>
          <w:color w:val="000000" w:themeColor="text1"/>
          <w:sz w:val="24"/>
          <w:szCs w:val="24"/>
        </w:rPr>
        <w:t>13/</w:t>
      </w:r>
      <w:r w:rsidRPr="007E66CC">
        <w:rPr>
          <w:b/>
          <w:bCs/>
          <w:color w:val="000000" w:themeColor="text1"/>
          <w:sz w:val="24"/>
          <w:szCs w:val="24"/>
        </w:rPr>
        <w:t>15/19/21mm sockets, ratchet</w:t>
      </w:r>
      <w:r w:rsidR="00356BCE">
        <w:rPr>
          <w:b/>
          <w:bCs/>
          <w:color w:val="000000" w:themeColor="text1"/>
          <w:sz w:val="24"/>
          <w:szCs w:val="24"/>
        </w:rPr>
        <w:t>/</w:t>
      </w:r>
      <w:r w:rsidRPr="007E66CC">
        <w:rPr>
          <w:b/>
          <w:bCs/>
          <w:color w:val="000000" w:themeColor="text1"/>
          <w:sz w:val="24"/>
          <w:szCs w:val="24"/>
        </w:rPr>
        <w:t>torque wrench.</w:t>
      </w:r>
    </w:p>
    <w:p w14:paraId="660E350C" w14:textId="2611C5A7" w:rsidR="00A87A7B" w:rsidRDefault="007C0231" w:rsidP="007E66CC">
      <w:pPr>
        <w:spacing w:line="240" w:lineRule="auto"/>
        <w:rPr>
          <w:b/>
          <w:bCs/>
          <w:color w:val="000000" w:themeColor="text1"/>
          <w:sz w:val="24"/>
          <w:szCs w:val="24"/>
        </w:rPr>
      </w:pPr>
      <w:r w:rsidRPr="004017FA">
        <w:rPr>
          <w:b/>
          <w:bCs/>
          <w:color w:val="ED7D31" w:themeColor="accent2"/>
          <w:sz w:val="24"/>
          <w:szCs w:val="24"/>
        </w:rPr>
        <w:t xml:space="preserve">The Brick Brace Safety System </w:t>
      </w:r>
      <w:r>
        <w:rPr>
          <w:b/>
          <w:bCs/>
          <w:color w:val="000000" w:themeColor="text1"/>
          <w:sz w:val="24"/>
          <w:szCs w:val="24"/>
        </w:rPr>
        <w:t xml:space="preserve">is designed to stabilise the </w:t>
      </w:r>
      <w:r w:rsidR="004017FA">
        <w:rPr>
          <w:b/>
          <w:bCs/>
          <w:color w:val="000000" w:themeColor="text1"/>
          <w:sz w:val="24"/>
          <w:szCs w:val="24"/>
        </w:rPr>
        <w:t xml:space="preserve">unpredictable lateral strength of a </w:t>
      </w:r>
      <w:r>
        <w:rPr>
          <w:b/>
          <w:bCs/>
          <w:color w:val="000000" w:themeColor="text1"/>
          <w:sz w:val="24"/>
          <w:szCs w:val="24"/>
        </w:rPr>
        <w:t xml:space="preserve">structure </w:t>
      </w:r>
      <w:r w:rsidR="00356BCE">
        <w:rPr>
          <w:b/>
          <w:bCs/>
          <w:color w:val="000000" w:themeColor="text1"/>
          <w:sz w:val="24"/>
          <w:szCs w:val="24"/>
        </w:rPr>
        <w:t>for</w:t>
      </w:r>
      <w:r w:rsidR="00486BAA">
        <w:rPr>
          <w:b/>
          <w:bCs/>
          <w:color w:val="000000" w:themeColor="text1"/>
          <w:sz w:val="24"/>
          <w:szCs w:val="24"/>
        </w:rPr>
        <w:t xml:space="preserve"> the more conscien</w:t>
      </w:r>
      <w:r w:rsidR="00735043">
        <w:rPr>
          <w:b/>
          <w:bCs/>
          <w:color w:val="000000" w:themeColor="text1"/>
          <w:sz w:val="24"/>
          <w:szCs w:val="24"/>
        </w:rPr>
        <w:t>tious</w:t>
      </w:r>
      <w:r w:rsidR="00486BAA">
        <w:rPr>
          <w:b/>
          <w:bCs/>
          <w:color w:val="000000" w:themeColor="text1"/>
          <w:sz w:val="24"/>
          <w:szCs w:val="24"/>
        </w:rPr>
        <w:t xml:space="preserve"> </w:t>
      </w:r>
      <w:r w:rsidR="00A375BC">
        <w:rPr>
          <w:b/>
          <w:bCs/>
          <w:color w:val="000000" w:themeColor="text1"/>
          <w:sz w:val="24"/>
          <w:szCs w:val="24"/>
        </w:rPr>
        <w:t xml:space="preserve">&amp; knowledgeable </w:t>
      </w:r>
      <w:r w:rsidR="00486BAA">
        <w:rPr>
          <w:b/>
          <w:bCs/>
          <w:color w:val="000000" w:themeColor="text1"/>
          <w:sz w:val="24"/>
          <w:szCs w:val="24"/>
        </w:rPr>
        <w:t>builder</w:t>
      </w:r>
      <w:r w:rsidR="00735043">
        <w:rPr>
          <w:b/>
          <w:bCs/>
          <w:color w:val="000000" w:themeColor="text1"/>
          <w:sz w:val="24"/>
          <w:szCs w:val="24"/>
        </w:rPr>
        <w:t xml:space="preserve"> </w:t>
      </w:r>
      <w:r>
        <w:rPr>
          <w:b/>
          <w:bCs/>
          <w:color w:val="000000" w:themeColor="text1"/>
          <w:sz w:val="24"/>
          <w:szCs w:val="24"/>
        </w:rPr>
        <w:t xml:space="preserve">and </w:t>
      </w:r>
      <w:r w:rsidR="00356BCE">
        <w:rPr>
          <w:b/>
          <w:bCs/>
          <w:color w:val="000000" w:themeColor="text1"/>
          <w:sz w:val="24"/>
          <w:szCs w:val="24"/>
        </w:rPr>
        <w:t>provides</w:t>
      </w:r>
      <w:r>
        <w:rPr>
          <w:b/>
          <w:bCs/>
          <w:color w:val="000000" w:themeColor="text1"/>
          <w:sz w:val="24"/>
          <w:szCs w:val="24"/>
        </w:rPr>
        <w:t xml:space="preserve"> superior fitting/working access upon</w:t>
      </w:r>
      <w:r w:rsidR="00E4786A">
        <w:rPr>
          <w:b/>
          <w:bCs/>
          <w:color w:val="000000" w:themeColor="text1"/>
          <w:sz w:val="24"/>
          <w:szCs w:val="24"/>
        </w:rPr>
        <w:t xml:space="preserve"> </w:t>
      </w:r>
      <w:r>
        <w:rPr>
          <w:b/>
          <w:bCs/>
          <w:color w:val="000000" w:themeColor="text1"/>
          <w:sz w:val="24"/>
          <w:szCs w:val="24"/>
        </w:rPr>
        <w:t>the external fitting side</w:t>
      </w:r>
      <w:r w:rsidR="00DA5052">
        <w:rPr>
          <w:b/>
          <w:bCs/>
          <w:color w:val="000000" w:themeColor="text1"/>
          <w:sz w:val="24"/>
          <w:szCs w:val="24"/>
        </w:rPr>
        <w:t xml:space="preserve"> when the internal skin can be propped separately from inside</w:t>
      </w:r>
      <w:r w:rsidR="00993515">
        <w:rPr>
          <w:b/>
          <w:bCs/>
          <w:color w:val="000000" w:themeColor="text1"/>
          <w:sz w:val="24"/>
          <w:szCs w:val="24"/>
        </w:rPr>
        <w:t xml:space="preserve"> and when</w:t>
      </w:r>
      <w:r w:rsidR="00E4786A">
        <w:rPr>
          <w:b/>
          <w:bCs/>
          <w:color w:val="000000" w:themeColor="text1"/>
          <w:sz w:val="24"/>
          <w:szCs w:val="24"/>
        </w:rPr>
        <w:t xml:space="preserve"> fitting external lintels within older properties</w:t>
      </w:r>
      <w:r w:rsidR="008F3B80">
        <w:rPr>
          <w:b/>
          <w:bCs/>
          <w:color w:val="000000" w:themeColor="text1"/>
          <w:sz w:val="24"/>
          <w:szCs w:val="24"/>
        </w:rPr>
        <w:t xml:space="preserve"> and </w:t>
      </w:r>
      <w:r w:rsidR="00A375BC">
        <w:rPr>
          <w:b/>
          <w:bCs/>
          <w:color w:val="000000" w:themeColor="text1"/>
          <w:sz w:val="24"/>
          <w:szCs w:val="24"/>
        </w:rPr>
        <w:t xml:space="preserve">a further aid for </w:t>
      </w:r>
      <w:r w:rsidR="00391CAA">
        <w:rPr>
          <w:b/>
          <w:bCs/>
          <w:color w:val="000000" w:themeColor="text1"/>
          <w:sz w:val="24"/>
          <w:szCs w:val="24"/>
        </w:rPr>
        <w:t xml:space="preserve">many </w:t>
      </w:r>
      <w:r w:rsidR="008F3B80">
        <w:rPr>
          <w:b/>
          <w:bCs/>
          <w:color w:val="000000" w:themeColor="text1"/>
          <w:sz w:val="24"/>
          <w:szCs w:val="24"/>
        </w:rPr>
        <w:t>other remedial work</w:t>
      </w:r>
      <w:r w:rsidR="00A375BC">
        <w:rPr>
          <w:b/>
          <w:bCs/>
          <w:color w:val="000000" w:themeColor="text1"/>
          <w:sz w:val="24"/>
          <w:szCs w:val="24"/>
        </w:rPr>
        <w:t>s</w:t>
      </w:r>
      <w:r w:rsidR="00DA5052">
        <w:rPr>
          <w:b/>
          <w:bCs/>
          <w:color w:val="000000" w:themeColor="text1"/>
          <w:sz w:val="24"/>
          <w:szCs w:val="24"/>
        </w:rPr>
        <w:t xml:space="preserve">. </w:t>
      </w:r>
      <w:r w:rsidR="00255526" w:rsidRPr="00255526">
        <w:rPr>
          <w:b/>
          <w:bCs/>
          <w:color w:val="000000" w:themeColor="text1"/>
          <w:sz w:val="24"/>
          <w:szCs w:val="24"/>
        </w:rPr>
        <w:t>For further guidance</w:t>
      </w:r>
      <w:r w:rsidR="00255526">
        <w:rPr>
          <w:b/>
          <w:bCs/>
          <w:color w:val="000000" w:themeColor="text1"/>
          <w:sz w:val="24"/>
          <w:szCs w:val="24"/>
        </w:rPr>
        <w:t xml:space="preserve"> please read the following articles provided;</w:t>
      </w:r>
      <w:r w:rsidR="004017FA">
        <w:rPr>
          <w:b/>
          <w:bCs/>
          <w:color w:val="000000" w:themeColor="text1"/>
          <w:sz w:val="24"/>
          <w:szCs w:val="24"/>
        </w:rPr>
        <w:t xml:space="preserve"> </w:t>
      </w:r>
      <w:r w:rsidR="00255526">
        <w:rPr>
          <w:b/>
          <w:bCs/>
          <w:color w:val="000000" w:themeColor="text1"/>
          <w:sz w:val="24"/>
          <w:szCs w:val="24"/>
        </w:rPr>
        <w:t>Planning a task</w:t>
      </w:r>
      <w:r w:rsidR="00A87A7B">
        <w:rPr>
          <w:b/>
          <w:bCs/>
          <w:color w:val="000000" w:themeColor="text1"/>
          <w:sz w:val="24"/>
          <w:szCs w:val="24"/>
        </w:rPr>
        <w:t xml:space="preserve"> check list, Code of Conduct</w:t>
      </w:r>
      <w:r w:rsidR="0001065F">
        <w:rPr>
          <w:b/>
          <w:bCs/>
          <w:color w:val="000000" w:themeColor="text1"/>
          <w:sz w:val="24"/>
          <w:szCs w:val="24"/>
        </w:rPr>
        <w:t xml:space="preserve"> &amp; The Brick Brace masonry weight awareness chart.</w:t>
      </w:r>
    </w:p>
    <w:p w14:paraId="2B19B692" w14:textId="1B887904" w:rsidR="004017FA" w:rsidRDefault="004017FA" w:rsidP="007E66CC">
      <w:pPr>
        <w:spacing w:line="240" w:lineRule="auto"/>
        <w:rPr>
          <w:b/>
          <w:bCs/>
          <w:color w:val="000000" w:themeColor="text1"/>
          <w:sz w:val="24"/>
          <w:szCs w:val="24"/>
        </w:rPr>
      </w:pPr>
      <w:r w:rsidRPr="004017FA">
        <w:rPr>
          <w:b/>
          <w:bCs/>
          <w:color w:val="ED7D31" w:themeColor="accent2"/>
          <w:sz w:val="24"/>
          <w:szCs w:val="24"/>
        </w:rPr>
        <w:t xml:space="preserve">Reading is essential to gain further knowledge; </w:t>
      </w:r>
      <w:r>
        <w:rPr>
          <w:b/>
          <w:bCs/>
          <w:color w:val="000000" w:themeColor="text1"/>
          <w:sz w:val="24"/>
          <w:szCs w:val="24"/>
        </w:rPr>
        <w:t xml:space="preserve">Please </w:t>
      </w:r>
      <w:r w:rsidR="00735043">
        <w:rPr>
          <w:b/>
          <w:bCs/>
          <w:color w:val="000000" w:themeColor="text1"/>
          <w:sz w:val="24"/>
          <w:szCs w:val="24"/>
        </w:rPr>
        <w:t>v</w:t>
      </w:r>
      <w:r>
        <w:rPr>
          <w:b/>
          <w:bCs/>
          <w:color w:val="000000" w:themeColor="text1"/>
          <w:sz w:val="24"/>
          <w:szCs w:val="24"/>
        </w:rPr>
        <w:t xml:space="preserve">isit our website </w:t>
      </w:r>
      <w:r w:rsidR="00735043">
        <w:rPr>
          <w:b/>
          <w:bCs/>
          <w:color w:val="000000" w:themeColor="text1"/>
          <w:sz w:val="24"/>
          <w:szCs w:val="24"/>
        </w:rPr>
        <w:t xml:space="preserve">from time to time </w:t>
      </w:r>
      <w:r>
        <w:rPr>
          <w:b/>
          <w:bCs/>
          <w:color w:val="000000" w:themeColor="text1"/>
          <w:sz w:val="24"/>
          <w:szCs w:val="24"/>
        </w:rPr>
        <w:t>for</w:t>
      </w:r>
      <w:r w:rsidR="008F3B80">
        <w:rPr>
          <w:b/>
          <w:bCs/>
          <w:color w:val="000000" w:themeColor="text1"/>
          <w:sz w:val="24"/>
          <w:szCs w:val="24"/>
        </w:rPr>
        <w:t xml:space="preserve"> </w:t>
      </w:r>
      <w:r w:rsidR="00735043">
        <w:rPr>
          <w:b/>
          <w:bCs/>
          <w:color w:val="000000" w:themeColor="text1"/>
          <w:sz w:val="24"/>
          <w:szCs w:val="24"/>
        </w:rPr>
        <w:t xml:space="preserve">up to-date </w:t>
      </w:r>
      <w:r>
        <w:rPr>
          <w:b/>
          <w:bCs/>
          <w:color w:val="000000" w:themeColor="text1"/>
          <w:sz w:val="24"/>
          <w:szCs w:val="24"/>
        </w:rPr>
        <w:t>guidance including</w:t>
      </w:r>
      <w:r w:rsidR="00735043">
        <w:rPr>
          <w:b/>
          <w:bCs/>
          <w:color w:val="000000" w:themeColor="text1"/>
          <w:sz w:val="24"/>
          <w:szCs w:val="24"/>
        </w:rPr>
        <w:t xml:space="preserve"> new products,</w:t>
      </w:r>
      <w:r>
        <w:rPr>
          <w:b/>
          <w:bCs/>
          <w:color w:val="000000" w:themeColor="text1"/>
          <w:sz w:val="24"/>
          <w:szCs w:val="24"/>
        </w:rPr>
        <w:t xml:space="preserve"> our </w:t>
      </w:r>
      <w:r w:rsidR="00DA5052">
        <w:rPr>
          <w:b/>
          <w:bCs/>
          <w:color w:val="000000" w:themeColor="text1"/>
          <w:sz w:val="24"/>
          <w:szCs w:val="24"/>
        </w:rPr>
        <w:t xml:space="preserve">frequently asked questions page and our </w:t>
      </w:r>
      <w:r w:rsidR="00E4786A">
        <w:rPr>
          <w:b/>
          <w:bCs/>
          <w:color w:val="000000" w:themeColor="text1"/>
          <w:sz w:val="24"/>
          <w:szCs w:val="24"/>
        </w:rPr>
        <w:t xml:space="preserve">masonry wall </w:t>
      </w:r>
      <w:r>
        <w:rPr>
          <w:b/>
          <w:bCs/>
          <w:color w:val="000000" w:themeColor="text1"/>
          <w:sz w:val="24"/>
          <w:szCs w:val="24"/>
        </w:rPr>
        <w:t xml:space="preserve">propping guide </w:t>
      </w:r>
      <w:r w:rsidR="00B5546C">
        <w:rPr>
          <w:b/>
          <w:bCs/>
          <w:color w:val="000000" w:themeColor="text1"/>
          <w:sz w:val="24"/>
          <w:szCs w:val="24"/>
        </w:rPr>
        <w:t>for further guidance</w:t>
      </w:r>
      <w:r w:rsidR="002B609B">
        <w:rPr>
          <w:b/>
          <w:bCs/>
          <w:color w:val="000000" w:themeColor="text1"/>
          <w:sz w:val="24"/>
          <w:szCs w:val="24"/>
        </w:rPr>
        <w:t xml:space="preserve"> on </w:t>
      </w:r>
      <w:r w:rsidR="00DA5052">
        <w:rPr>
          <w:b/>
          <w:bCs/>
          <w:color w:val="000000" w:themeColor="text1"/>
          <w:sz w:val="24"/>
          <w:szCs w:val="24"/>
        </w:rPr>
        <w:t>the many different scenarios of</w:t>
      </w:r>
      <w:r w:rsidR="00E4786A">
        <w:rPr>
          <w:b/>
          <w:bCs/>
          <w:color w:val="000000" w:themeColor="text1"/>
          <w:sz w:val="24"/>
          <w:szCs w:val="24"/>
        </w:rPr>
        <w:t xml:space="preserve"> fitting permanent supports within existing masonry</w:t>
      </w:r>
      <w:r>
        <w:rPr>
          <w:b/>
          <w:bCs/>
          <w:color w:val="000000" w:themeColor="text1"/>
          <w:sz w:val="24"/>
          <w:szCs w:val="24"/>
        </w:rPr>
        <w:t>.</w:t>
      </w:r>
    </w:p>
    <w:p w14:paraId="4A516002" w14:textId="08AAFBE5" w:rsidR="007E66CC" w:rsidRPr="004017FA" w:rsidRDefault="00DA5052" w:rsidP="004017FA">
      <w:pPr>
        <w:spacing w:line="240" w:lineRule="auto"/>
        <w:jc w:val="center"/>
        <w:rPr>
          <w:b/>
          <w:bCs/>
          <w:color w:val="ED7D31" w:themeColor="accent2"/>
          <w:sz w:val="32"/>
          <w:szCs w:val="32"/>
        </w:rPr>
      </w:pPr>
      <w:r>
        <w:rPr>
          <w:b/>
          <w:bCs/>
          <w:color w:val="ED7D31" w:themeColor="accent2"/>
          <w:sz w:val="32"/>
          <w:szCs w:val="32"/>
        </w:rPr>
        <w:t>w</w:t>
      </w:r>
      <w:r w:rsidR="004017FA" w:rsidRPr="004017FA">
        <w:rPr>
          <w:b/>
          <w:bCs/>
          <w:color w:val="ED7D31" w:themeColor="accent2"/>
          <w:sz w:val="32"/>
          <w:szCs w:val="32"/>
        </w:rPr>
        <w:t>ww.brickbrace.com</w:t>
      </w:r>
    </w:p>
    <w:p w14:paraId="44450F20" w14:textId="77777777" w:rsidR="00993515" w:rsidRDefault="00993515" w:rsidP="00356BCE">
      <w:pPr>
        <w:shd w:val="clear" w:color="auto" w:fill="FFFFFF"/>
        <w:spacing w:after="0" w:line="510" w:lineRule="atLeast"/>
        <w:jc w:val="center"/>
        <w:textAlignment w:val="baseline"/>
        <w:outlineLvl w:val="2"/>
        <w:rPr>
          <w:rFonts w:ascii="inherit" w:eastAsia="Times New Roman" w:hAnsi="inherit" w:cs="Helvetica"/>
          <w:b/>
          <w:bCs/>
          <w:color w:val="333333"/>
          <w:spacing w:val="-3"/>
          <w:sz w:val="24"/>
          <w:szCs w:val="24"/>
          <w:bdr w:val="none" w:sz="0" w:space="0" w:color="auto" w:frame="1"/>
          <w:lang w:eastAsia="en-GB"/>
        </w:rPr>
      </w:pPr>
      <w:r>
        <w:rPr>
          <w:b/>
          <w:bCs/>
          <w:noProof/>
          <w:color w:val="000000" w:themeColor="text1"/>
          <w:sz w:val="20"/>
          <w:szCs w:val="20"/>
        </w:rPr>
        <w:lastRenderedPageBreak/>
        <w:drawing>
          <wp:inline distT="0" distB="0" distL="0" distR="0" wp14:anchorId="2D486409" wp14:editId="4D326816">
            <wp:extent cx="1182891"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104" cy="539546"/>
                    </a:xfrm>
                    <a:prstGeom prst="rect">
                      <a:avLst/>
                    </a:prstGeom>
                  </pic:spPr>
                </pic:pic>
              </a:graphicData>
            </a:graphic>
          </wp:inline>
        </w:drawing>
      </w:r>
    </w:p>
    <w:p w14:paraId="5C178B21" w14:textId="21D00463" w:rsidR="00993515" w:rsidRPr="00391CAA" w:rsidRDefault="00993515" w:rsidP="00993515">
      <w:pPr>
        <w:shd w:val="clear" w:color="auto" w:fill="FFFFFF"/>
        <w:spacing w:after="0" w:line="240" w:lineRule="auto"/>
        <w:jc w:val="center"/>
        <w:textAlignment w:val="baseline"/>
        <w:outlineLvl w:val="2"/>
        <w:rPr>
          <w:rFonts w:eastAsia="Times New Roman" w:cstheme="minorHAnsi"/>
          <w:b/>
          <w:bCs/>
          <w:color w:val="ED7D31" w:themeColor="accent2"/>
          <w:spacing w:val="-3"/>
          <w:sz w:val="32"/>
          <w:szCs w:val="32"/>
          <w:bdr w:val="none" w:sz="0" w:space="0" w:color="auto" w:frame="1"/>
          <w:lang w:eastAsia="en-GB"/>
        </w:rPr>
      </w:pPr>
      <w:r w:rsidRPr="00391CAA">
        <w:rPr>
          <w:rFonts w:eastAsia="Times New Roman" w:cstheme="minorHAnsi"/>
          <w:b/>
          <w:bCs/>
          <w:color w:val="ED7D31" w:themeColor="accent2"/>
          <w:spacing w:val="-3"/>
          <w:sz w:val="32"/>
          <w:szCs w:val="32"/>
          <w:bdr w:val="none" w:sz="0" w:space="0" w:color="auto" w:frame="1"/>
          <w:lang w:eastAsia="en-GB"/>
        </w:rPr>
        <w:t>What Is A Load-Point?</w:t>
      </w:r>
    </w:p>
    <w:p w14:paraId="69FBBF42" w14:textId="1E31DCF8" w:rsidR="00CE0BF4" w:rsidRPr="00356BCE" w:rsidRDefault="00356BCE" w:rsidP="00CE0BF4">
      <w:pPr>
        <w:shd w:val="clear" w:color="auto" w:fill="FFFFFF"/>
        <w:spacing w:after="0" w:line="240" w:lineRule="auto"/>
        <w:jc w:val="center"/>
        <w:textAlignment w:val="baseline"/>
        <w:outlineLvl w:val="2"/>
        <w:rPr>
          <w:rFonts w:eastAsia="Times New Roman" w:cstheme="minorHAnsi"/>
          <w:b/>
          <w:bCs/>
          <w:color w:val="333333"/>
          <w:spacing w:val="-3"/>
          <w:sz w:val="24"/>
          <w:szCs w:val="24"/>
          <w:lang w:eastAsia="en-GB"/>
        </w:rPr>
      </w:pPr>
      <w:r w:rsidRPr="00356BCE">
        <w:rPr>
          <w:rFonts w:eastAsia="Times New Roman" w:cstheme="minorHAnsi"/>
          <w:b/>
          <w:bCs/>
          <w:color w:val="333333"/>
          <w:spacing w:val="-3"/>
          <w:sz w:val="24"/>
          <w:szCs w:val="24"/>
          <w:bdr w:val="none" w:sz="0" w:space="0" w:color="auto" w:frame="1"/>
          <w:lang w:eastAsia="en-GB"/>
        </w:rPr>
        <w:t xml:space="preserve">A </w:t>
      </w:r>
      <w:r w:rsidR="00CE0BF4" w:rsidRPr="00356BCE">
        <w:rPr>
          <w:rFonts w:eastAsia="Times New Roman" w:cstheme="minorHAnsi"/>
          <w:b/>
          <w:bCs/>
          <w:color w:val="333333"/>
          <w:spacing w:val="-3"/>
          <w:sz w:val="24"/>
          <w:szCs w:val="24"/>
          <w:bdr w:val="none" w:sz="0" w:space="0" w:color="auto" w:frame="1"/>
          <w:lang w:eastAsia="en-GB"/>
        </w:rPr>
        <w:t>45-degree</w:t>
      </w:r>
      <w:r w:rsidRPr="00356BCE">
        <w:rPr>
          <w:rFonts w:eastAsia="Times New Roman" w:cstheme="minorHAnsi"/>
          <w:b/>
          <w:bCs/>
          <w:color w:val="333333"/>
          <w:spacing w:val="-3"/>
          <w:sz w:val="24"/>
          <w:szCs w:val="24"/>
          <w:bdr w:val="none" w:sz="0" w:space="0" w:color="auto" w:frame="1"/>
          <w:lang w:eastAsia="en-GB"/>
        </w:rPr>
        <w:t xml:space="preserve"> angle upon half bonded block work, a </w:t>
      </w:r>
      <w:r w:rsidR="00CE0BF4" w:rsidRPr="00356BCE">
        <w:rPr>
          <w:rFonts w:eastAsia="Times New Roman" w:cstheme="minorHAnsi"/>
          <w:b/>
          <w:bCs/>
          <w:color w:val="333333"/>
          <w:spacing w:val="-3"/>
          <w:sz w:val="24"/>
          <w:szCs w:val="24"/>
          <w:bdr w:val="none" w:sz="0" w:space="0" w:color="auto" w:frame="1"/>
          <w:lang w:eastAsia="en-GB"/>
        </w:rPr>
        <w:t>35-degree</w:t>
      </w:r>
      <w:r w:rsidRPr="00356BCE">
        <w:rPr>
          <w:rFonts w:eastAsia="Times New Roman" w:cstheme="minorHAnsi"/>
          <w:b/>
          <w:bCs/>
          <w:color w:val="333333"/>
          <w:spacing w:val="-3"/>
          <w:sz w:val="24"/>
          <w:szCs w:val="24"/>
          <w:bdr w:val="none" w:sz="0" w:space="0" w:color="auto" w:frame="1"/>
          <w:lang w:eastAsia="en-GB"/>
        </w:rPr>
        <w:t xml:space="preserve"> angle in a Stretcher bond and a </w:t>
      </w:r>
      <w:r w:rsidR="00CE0BF4" w:rsidRPr="00356BCE">
        <w:rPr>
          <w:rFonts w:eastAsia="Times New Roman" w:cstheme="minorHAnsi"/>
          <w:b/>
          <w:bCs/>
          <w:color w:val="333333"/>
          <w:spacing w:val="-3"/>
          <w:sz w:val="24"/>
          <w:szCs w:val="24"/>
          <w:bdr w:val="none" w:sz="0" w:space="0" w:color="auto" w:frame="1"/>
          <w:lang w:eastAsia="en-GB"/>
        </w:rPr>
        <w:t>25-degree</w:t>
      </w:r>
      <w:r w:rsidRPr="00356BCE">
        <w:rPr>
          <w:rFonts w:eastAsia="Times New Roman" w:cstheme="minorHAnsi"/>
          <w:b/>
          <w:bCs/>
          <w:color w:val="333333"/>
          <w:spacing w:val="-3"/>
          <w:sz w:val="24"/>
          <w:szCs w:val="24"/>
          <w:bdr w:val="none" w:sz="0" w:space="0" w:color="auto" w:frame="1"/>
          <w:lang w:eastAsia="en-GB"/>
        </w:rPr>
        <w:t xml:space="preserve"> angle upon Flemish or </w:t>
      </w:r>
      <w:r w:rsidR="000B491D">
        <w:rPr>
          <w:rFonts w:eastAsia="Times New Roman" w:cstheme="minorHAnsi"/>
          <w:b/>
          <w:bCs/>
          <w:color w:val="333333"/>
          <w:spacing w:val="-3"/>
          <w:sz w:val="24"/>
          <w:szCs w:val="24"/>
          <w:bdr w:val="none" w:sz="0" w:space="0" w:color="auto" w:frame="1"/>
          <w:lang w:eastAsia="en-GB"/>
        </w:rPr>
        <w:t xml:space="preserve">an </w:t>
      </w:r>
      <w:r w:rsidRPr="00356BCE">
        <w:rPr>
          <w:rFonts w:eastAsia="Times New Roman" w:cstheme="minorHAnsi"/>
          <w:b/>
          <w:bCs/>
          <w:color w:val="333333"/>
          <w:spacing w:val="-3"/>
          <w:sz w:val="24"/>
          <w:szCs w:val="24"/>
          <w:bdr w:val="none" w:sz="0" w:space="0" w:color="auto" w:frame="1"/>
          <w:lang w:eastAsia="en-GB"/>
        </w:rPr>
        <w:t>English bond</w:t>
      </w:r>
      <w:r w:rsidR="000B491D">
        <w:rPr>
          <w:rFonts w:eastAsia="Times New Roman" w:cstheme="minorHAnsi"/>
          <w:b/>
          <w:bCs/>
          <w:color w:val="333333"/>
          <w:spacing w:val="-3"/>
          <w:sz w:val="24"/>
          <w:szCs w:val="24"/>
          <w:bdr w:val="none" w:sz="0" w:space="0" w:color="auto" w:frame="1"/>
          <w:lang w:eastAsia="en-GB"/>
        </w:rPr>
        <w:t>;</w:t>
      </w:r>
      <w:r w:rsidRPr="00356BCE">
        <w:rPr>
          <w:rFonts w:eastAsia="Times New Roman" w:cstheme="minorHAnsi"/>
          <w:b/>
          <w:bCs/>
          <w:color w:val="333333"/>
          <w:spacing w:val="-3"/>
          <w:sz w:val="24"/>
          <w:szCs w:val="24"/>
          <w:bdr w:val="none" w:sz="0" w:space="0" w:color="auto" w:frame="1"/>
          <w:lang w:eastAsia="en-GB"/>
        </w:rPr>
        <w:t xml:space="preserve"> from both ends of the opening, carrying up through the bed and perp joints to the central perpendicular joint where both angles meet is the location of a load-point.</w:t>
      </w:r>
      <w:r w:rsidR="00CE0BF4" w:rsidRPr="00CE0BF4">
        <w:rPr>
          <w:rFonts w:ascii="inherit" w:eastAsia="Times New Roman" w:hAnsi="inherit" w:cs="Helvetica"/>
          <w:b/>
          <w:bCs/>
          <w:color w:val="333333"/>
          <w:spacing w:val="-3"/>
          <w:sz w:val="24"/>
          <w:szCs w:val="24"/>
          <w:bdr w:val="none" w:sz="0" w:space="0" w:color="auto" w:frame="1"/>
          <w:lang w:eastAsia="en-GB"/>
        </w:rPr>
        <w:t xml:space="preserve"> </w:t>
      </w:r>
      <w:r w:rsidR="00CE0BF4" w:rsidRPr="00356BCE">
        <w:rPr>
          <w:rFonts w:ascii="inherit" w:eastAsia="Times New Roman" w:hAnsi="inherit" w:cs="Helvetica"/>
          <w:b/>
          <w:bCs/>
          <w:color w:val="333333"/>
          <w:spacing w:val="-3"/>
          <w:sz w:val="24"/>
          <w:szCs w:val="24"/>
          <w:bdr w:val="none" w:sz="0" w:space="0" w:color="auto" w:frame="1"/>
          <w:lang w:eastAsia="en-GB"/>
        </w:rPr>
        <w:t> </w:t>
      </w:r>
      <w:r w:rsidR="00CE0BF4" w:rsidRPr="00356BCE">
        <w:rPr>
          <w:rFonts w:eastAsia="Times New Roman" w:cstheme="minorHAnsi"/>
          <w:b/>
          <w:bCs/>
          <w:color w:val="333333"/>
          <w:spacing w:val="-3"/>
          <w:sz w:val="24"/>
          <w:szCs w:val="24"/>
          <w:bdr w:val="none" w:sz="0" w:space="0" w:color="auto" w:frame="1"/>
          <w:lang w:eastAsia="en-GB"/>
        </w:rPr>
        <w:t>When an opening is made and a load point is intact, th</w:t>
      </w:r>
      <w:r w:rsidR="0098370E">
        <w:rPr>
          <w:rFonts w:eastAsia="Times New Roman" w:cstheme="minorHAnsi"/>
          <w:b/>
          <w:bCs/>
          <w:color w:val="333333"/>
          <w:spacing w:val="-3"/>
          <w:sz w:val="24"/>
          <w:szCs w:val="24"/>
          <w:bdr w:val="none" w:sz="0" w:space="0" w:color="auto" w:frame="1"/>
          <w:lang w:eastAsia="en-GB"/>
        </w:rPr>
        <w:t>is</w:t>
      </w:r>
      <w:r w:rsidR="00CE0BF4" w:rsidRPr="00356BCE">
        <w:rPr>
          <w:rFonts w:eastAsia="Times New Roman" w:cstheme="minorHAnsi"/>
          <w:b/>
          <w:bCs/>
          <w:color w:val="333333"/>
          <w:spacing w:val="-3"/>
          <w:sz w:val="24"/>
          <w:szCs w:val="24"/>
          <w:bdr w:val="none" w:sz="0" w:space="0" w:color="auto" w:frame="1"/>
          <w:lang w:eastAsia="en-GB"/>
        </w:rPr>
        <w:t xml:space="preserve"> triangle is the only masonry that could collapse, therefore this is the only masonry that requires temporary support</w:t>
      </w:r>
      <w:r w:rsidR="000B491D">
        <w:rPr>
          <w:rFonts w:eastAsia="Times New Roman" w:cstheme="minorHAnsi"/>
          <w:b/>
          <w:bCs/>
          <w:color w:val="333333"/>
          <w:spacing w:val="-3"/>
          <w:sz w:val="24"/>
          <w:szCs w:val="24"/>
          <w:bdr w:val="none" w:sz="0" w:space="0" w:color="auto" w:frame="1"/>
          <w:lang w:eastAsia="en-GB"/>
        </w:rPr>
        <w:t xml:space="preserve"> during alterations</w:t>
      </w:r>
      <w:r w:rsidR="00CE0BF4" w:rsidRPr="00356BCE">
        <w:rPr>
          <w:rFonts w:eastAsia="Times New Roman" w:cstheme="minorHAnsi"/>
          <w:b/>
          <w:bCs/>
          <w:color w:val="333333"/>
          <w:spacing w:val="-3"/>
          <w:sz w:val="24"/>
          <w:szCs w:val="24"/>
          <w:bdr w:val="none" w:sz="0" w:space="0" w:color="auto" w:frame="1"/>
          <w:lang w:eastAsia="en-GB"/>
        </w:rPr>
        <w:t>.</w:t>
      </w:r>
    </w:p>
    <w:p w14:paraId="0AB365C0" w14:textId="79E53C16" w:rsidR="00356BCE" w:rsidRPr="00356BCE" w:rsidRDefault="00356BCE" w:rsidP="00993515">
      <w:pPr>
        <w:shd w:val="clear" w:color="auto" w:fill="FFFFFF"/>
        <w:spacing w:after="0" w:line="240" w:lineRule="auto"/>
        <w:jc w:val="center"/>
        <w:textAlignment w:val="baseline"/>
        <w:outlineLvl w:val="2"/>
        <w:rPr>
          <w:rFonts w:eastAsia="Times New Roman" w:cstheme="minorHAnsi"/>
          <w:b/>
          <w:bCs/>
          <w:color w:val="333333"/>
          <w:spacing w:val="-3"/>
          <w:sz w:val="24"/>
          <w:szCs w:val="24"/>
          <w:lang w:eastAsia="en-GB"/>
        </w:rPr>
      </w:pPr>
    </w:p>
    <w:p w14:paraId="469E8616" w14:textId="77777777" w:rsidR="0098370E" w:rsidRDefault="00356BCE" w:rsidP="0098370E">
      <w:pPr>
        <w:shd w:val="clear" w:color="auto" w:fill="FFFFFF"/>
        <w:spacing w:after="360" w:line="315" w:lineRule="atLeast"/>
        <w:jc w:val="center"/>
        <w:textAlignment w:val="baseline"/>
        <w:rPr>
          <w:rFonts w:eastAsia="Times New Roman" w:cstheme="minorHAnsi"/>
          <w:b/>
          <w:bCs/>
          <w:color w:val="333333"/>
          <w:spacing w:val="-3"/>
          <w:sz w:val="24"/>
          <w:szCs w:val="24"/>
          <w:bdr w:val="none" w:sz="0" w:space="0" w:color="auto" w:frame="1"/>
          <w:lang w:eastAsia="en-GB"/>
        </w:rPr>
      </w:pPr>
      <w:r w:rsidRPr="00356BCE">
        <w:rPr>
          <w:rFonts w:ascii="Helvetica" w:eastAsia="Times New Roman" w:hAnsi="Helvetica" w:cs="Helvetica"/>
          <w:noProof/>
          <w:color w:val="666666"/>
          <w:sz w:val="20"/>
          <w:szCs w:val="20"/>
          <w:lang w:eastAsia="en-GB"/>
        </w:rPr>
        <w:drawing>
          <wp:inline distT="0" distB="0" distL="0" distR="0" wp14:anchorId="1444D9F5" wp14:editId="74DAE7D3">
            <wp:extent cx="2943225" cy="117861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947418" cy="1180295"/>
                    </a:xfrm>
                    <a:prstGeom prst="rect">
                      <a:avLst/>
                    </a:prstGeom>
                    <a:noFill/>
                    <a:ln>
                      <a:noFill/>
                    </a:ln>
                  </pic:spPr>
                </pic:pic>
              </a:graphicData>
            </a:graphic>
          </wp:inline>
        </w:drawing>
      </w:r>
    </w:p>
    <w:p w14:paraId="08D5B5C9" w14:textId="0A83CFEF" w:rsidR="0098370E" w:rsidRDefault="00356BCE" w:rsidP="00486BAA">
      <w:pPr>
        <w:shd w:val="clear" w:color="auto" w:fill="FFFFFF"/>
        <w:spacing w:after="0" w:line="240" w:lineRule="auto"/>
        <w:jc w:val="center"/>
        <w:textAlignment w:val="baseline"/>
        <w:outlineLvl w:val="2"/>
        <w:rPr>
          <w:rFonts w:eastAsia="Times New Roman" w:cstheme="minorHAnsi"/>
          <w:b/>
          <w:bCs/>
          <w:color w:val="333333"/>
          <w:spacing w:val="-3"/>
          <w:sz w:val="24"/>
          <w:szCs w:val="24"/>
          <w:bdr w:val="none" w:sz="0" w:space="0" w:color="auto" w:frame="1"/>
          <w:lang w:eastAsia="en-GB"/>
        </w:rPr>
      </w:pPr>
      <w:r w:rsidRPr="00356BCE">
        <w:rPr>
          <w:rFonts w:eastAsia="Times New Roman" w:cstheme="minorHAnsi"/>
          <w:b/>
          <w:bCs/>
          <w:color w:val="333333"/>
          <w:spacing w:val="-3"/>
          <w:sz w:val="24"/>
          <w:szCs w:val="24"/>
          <w:bdr w:val="none" w:sz="0" w:space="0" w:color="auto" w:frame="1"/>
          <w:lang w:eastAsia="en-GB"/>
        </w:rPr>
        <w:t>Upon larger openings within a typical two storey residential property and any of the 3 points of the triangle do not remain, this law changes and all of the weight of the storey height above will rest back over the length of the opening (including roof loads, when they apply) due to the masonry above not safely arching.</w:t>
      </w:r>
      <w:r w:rsidR="00C56123" w:rsidRPr="00C56123">
        <w:rPr>
          <w:rFonts w:eastAsia="Times New Roman" w:cstheme="minorHAnsi"/>
          <w:b/>
          <w:bCs/>
          <w:color w:val="333333"/>
          <w:spacing w:val="-3"/>
          <w:sz w:val="24"/>
          <w:szCs w:val="24"/>
          <w:bdr w:val="none" w:sz="0" w:space="0" w:color="auto" w:frame="1"/>
          <w:lang w:eastAsia="en-GB"/>
        </w:rPr>
        <w:t xml:space="preserve"> </w:t>
      </w:r>
      <w:r w:rsidR="00C56123" w:rsidRPr="00356BCE">
        <w:rPr>
          <w:rFonts w:eastAsia="Times New Roman" w:cstheme="minorHAnsi"/>
          <w:b/>
          <w:bCs/>
          <w:color w:val="333333"/>
          <w:spacing w:val="-3"/>
          <w:sz w:val="24"/>
          <w:szCs w:val="24"/>
          <w:bdr w:val="none" w:sz="0" w:space="0" w:color="auto" w:frame="1"/>
          <w:lang w:eastAsia="en-GB"/>
        </w:rPr>
        <w:t>This masonry</w:t>
      </w:r>
      <w:r w:rsidR="00C56123">
        <w:rPr>
          <w:rFonts w:eastAsia="Times New Roman" w:cstheme="minorHAnsi"/>
          <w:b/>
          <w:bCs/>
          <w:color w:val="333333"/>
          <w:spacing w:val="-3"/>
          <w:sz w:val="24"/>
          <w:szCs w:val="24"/>
          <w:bdr w:val="none" w:sz="0" w:space="0" w:color="auto" w:frame="1"/>
          <w:lang w:eastAsia="en-GB"/>
        </w:rPr>
        <w:t xml:space="preserve"> and other loads </w:t>
      </w:r>
      <w:r w:rsidR="00C56123" w:rsidRPr="00356BCE">
        <w:rPr>
          <w:rFonts w:eastAsia="Times New Roman" w:cstheme="minorHAnsi"/>
          <w:b/>
          <w:bCs/>
          <w:color w:val="333333"/>
          <w:spacing w:val="-3"/>
          <w:sz w:val="24"/>
          <w:szCs w:val="24"/>
          <w:bdr w:val="none" w:sz="0" w:space="0" w:color="auto" w:frame="1"/>
          <w:lang w:eastAsia="en-GB"/>
        </w:rPr>
        <w:t xml:space="preserve">can weigh </w:t>
      </w:r>
      <w:r w:rsidR="00C56123">
        <w:rPr>
          <w:rFonts w:eastAsia="Times New Roman" w:cstheme="minorHAnsi"/>
          <w:b/>
          <w:bCs/>
          <w:color w:val="333333"/>
          <w:spacing w:val="-3"/>
          <w:sz w:val="24"/>
          <w:szCs w:val="24"/>
          <w:bdr w:val="none" w:sz="0" w:space="0" w:color="auto" w:frame="1"/>
          <w:lang w:eastAsia="en-GB"/>
        </w:rPr>
        <w:t>over</w:t>
      </w:r>
      <w:r w:rsidR="00C56123" w:rsidRPr="00356BCE">
        <w:rPr>
          <w:rFonts w:eastAsia="Times New Roman" w:cstheme="minorHAnsi"/>
          <w:b/>
          <w:bCs/>
          <w:color w:val="333333"/>
          <w:spacing w:val="-3"/>
          <w:sz w:val="24"/>
          <w:szCs w:val="24"/>
          <w:bdr w:val="none" w:sz="0" w:space="0" w:color="auto" w:frame="1"/>
          <w:lang w:eastAsia="en-GB"/>
        </w:rPr>
        <w:t xml:space="preserve"> 10 times more in most cases than just the small triangle</w:t>
      </w:r>
      <w:r w:rsidR="000B491D">
        <w:rPr>
          <w:rFonts w:eastAsia="Times New Roman" w:cstheme="minorHAnsi"/>
          <w:b/>
          <w:bCs/>
          <w:color w:val="333333"/>
          <w:spacing w:val="-3"/>
          <w:sz w:val="24"/>
          <w:szCs w:val="24"/>
          <w:bdr w:val="none" w:sz="0" w:space="0" w:color="auto" w:frame="1"/>
          <w:lang w:eastAsia="en-GB"/>
        </w:rPr>
        <w:t>.</w:t>
      </w:r>
      <w:r w:rsidR="00C56123" w:rsidRPr="00356BCE">
        <w:rPr>
          <w:rFonts w:eastAsia="Times New Roman" w:cstheme="minorHAnsi"/>
          <w:b/>
          <w:bCs/>
          <w:color w:val="333333"/>
          <w:spacing w:val="-3"/>
          <w:sz w:val="24"/>
          <w:szCs w:val="24"/>
          <w:bdr w:val="none" w:sz="0" w:space="0" w:color="auto" w:frame="1"/>
          <w:lang w:eastAsia="en-GB"/>
        </w:rPr>
        <w:t xml:space="preserve"> </w:t>
      </w:r>
    </w:p>
    <w:p w14:paraId="798DEBA4" w14:textId="30535AF8" w:rsidR="00356BCE" w:rsidRPr="00356BCE" w:rsidRDefault="00CE0BF4" w:rsidP="0098370E">
      <w:pPr>
        <w:shd w:val="clear" w:color="auto" w:fill="FFFFFF"/>
        <w:spacing w:after="360" w:line="315" w:lineRule="atLeast"/>
        <w:jc w:val="center"/>
        <w:textAlignment w:val="baseline"/>
        <w:rPr>
          <w:rFonts w:ascii="Helvetica" w:eastAsia="Times New Roman" w:hAnsi="Helvetica" w:cs="Helvetica"/>
          <w:b/>
          <w:bCs/>
          <w:color w:val="333333"/>
          <w:spacing w:val="-3"/>
          <w:sz w:val="24"/>
          <w:szCs w:val="24"/>
          <w:lang w:eastAsia="en-GB"/>
        </w:rPr>
      </w:pPr>
      <w:r w:rsidRPr="00356BCE">
        <w:rPr>
          <w:rFonts w:ascii="inherit" w:eastAsia="Times New Roman" w:hAnsi="inherit" w:cs="Helvetica"/>
          <w:b/>
          <w:bCs/>
          <w:noProof/>
          <w:color w:val="333333"/>
          <w:spacing w:val="-3"/>
          <w:sz w:val="24"/>
          <w:szCs w:val="24"/>
          <w:bdr w:val="none" w:sz="0" w:space="0" w:color="auto" w:frame="1"/>
          <w:lang w:eastAsia="en-GB"/>
        </w:rPr>
        <w:drawing>
          <wp:inline distT="0" distB="0" distL="0" distR="0" wp14:anchorId="7AC7D95C" wp14:editId="5FEAA06C">
            <wp:extent cx="2083926" cy="12064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83926" cy="1206484"/>
                    </a:xfrm>
                    <a:prstGeom prst="rect">
                      <a:avLst/>
                    </a:prstGeom>
                    <a:noFill/>
                    <a:ln>
                      <a:noFill/>
                    </a:ln>
                  </pic:spPr>
                </pic:pic>
              </a:graphicData>
            </a:graphic>
          </wp:inline>
        </w:drawing>
      </w:r>
    </w:p>
    <w:p w14:paraId="102E0919" w14:textId="4B7B665C" w:rsidR="00C56123" w:rsidRPr="00356BCE" w:rsidRDefault="00C56123" w:rsidP="00C56123">
      <w:pPr>
        <w:shd w:val="clear" w:color="auto" w:fill="FFFFFF"/>
        <w:spacing w:after="0" w:line="240" w:lineRule="auto"/>
        <w:jc w:val="center"/>
        <w:textAlignment w:val="baseline"/>
        <w:outlineLvl w:val="2"/>
        <w:rPr>
          <w:rFonts w:eastAsia="Times New Roman" w:cstheme="minorHAnsi"/>
          <w:b/>
          <w:bCs/>
          <w:color w:val="333333"/>
          <w:spacing w:val="-3"/>
          <w:sz w:val="24"/>
          <w:szCs w:val="24"/>
          <w:lang w:eastAsia="en-GB"/>
        </w:rPr>
      </w:pPr>
      <w:r>
        <w:rPr>
          <w:rFonts w:eastAsia="Times New Roman" w:cstheme="minorHAnsi"/>
          <w:b/>
          <w:bCs/>
          <w:color w:val="333333"/>
          <w:spacing w:val="-3"/>
          <w:sz w:val="24"/>
          <w:szCs w:val="24"/>
          <w:bdr w:val="none" w:sz="0" w:space="0" w:color="auto" w:frame="1"/>
          <w:lang w:eastAsia="en-GB"/>
        </w:rPr>
        <w:t>Avoid collapse through overloading by fitting</w:t>
      </w:r>
      <w:r w:rsidRPr="00356BCE">
        <w:rPr>
          <w:rFonts w:eastAsia="Times New Roman" w:cstheme="minorHAnsi"/>
          <w:b/>
          <w:bCs/>
          <w:color w:val="333333"/>
          <w:spacing w:val="-3"/>
          <w:sz w:val="24"/>
          <w:szCs w:val="24"/>
          <w:bdr w:val="none" w:sz="0" w:space="0" w:color="auto" w:frame="1"/>
          <w:lang w:eastAsia="en-GB"/>
        </w:rPr>
        <w:t xml:space="preserve"> Brick Brace </w:t>
      </w:r>
      <w:r>
        <w:rPr>
          <w:rFonts w:eastAsia="Times New Roman" w:cstheme="minorHAnsi"/>
          <w:b/>
          <w:bCs/>
          <w:color w:val="333333"/>
          <w:spacing w:val="-3"/>
          <w:sz w:val="24"/>
          <w:szCs w:val="24"/>
          <w:bdr w:val="none" w:sz="0" w:space="0" w:color="auto" w:frame="1"/>
          <w:lang w:eastAsia="en-GB"/>
        </w:rPr>
        <w:t xml:space="preserve">Safety tools through the broken triangle </w:t>
      </w:r>
      <w:r w:rsidRPr="00356BCE">
        <w:rPr>
          <w:rFonts w:eastAsia="Times New Roman" w:cstheme="minorHAnsi"/>
          <w:b/>
          <w:bCs/>
          <w:color w:val="333333"/>
          <w:spacing w:val="-3"/>
          <w:sz w:val="24"/>
          <w:szCs w:val="24"/>
          <w:bdr w:val="none" w:sz="0" w:space="0" w:color="auto" w:frame="1"/>
          <w:lang w:eastAsia="en-GB"/>
        </w:rPr>
        <w:t>to reinstate a load-point</w:t>
      </w:r>
      <w:r>
        <w:rPr>
          <w:rFonts w:eastAsia="Times New Roman" w:cstheme="minorHAnsi"/>
          <w:b/>
          <w:bCs/>
          <w:color w:val="333333"/>
          <w:spacing w:val="-3"/>
          <w:sz w:val="24"/>
          <w:szCs w:val="24"/>
          <w:bdr w:val="none" w:sz="0" w:space="0" w:color="auto" w:frame="1"/>
          <w:lang w:eastAsia="en-GB"/>
        </w:rPr>
        <w:t xml:space="preserve"> and</w:t>
      </w:r>
      <w:r w:rsidRPr="00356BCE">
        <w:rPr>
          <w:rFonts w:eastAsia="Times New Roman" w:cstheme="minorHAnsi"/>
          <w:b/>
          <w:bCs/>
          <w:color w:val="333333"/>
          <w:spacing w:val="-3"/>
          <w:sz w:val="24"/>
          <w:szCs w:val="24"/>
          <w:bdr w:val="none" w:sz="0" w:space="0" w:color="auto" w:frame="1"/>
          <w:lang w:eastAsia="en-GB"/>
        </w:rPr>
        <w:t xml:space="preserve"> safely reduce the weight of the load.</w:t>
      </w:r>
    </w:p>
    <w:p w14:paraId="16BAFDFA" w14:textId="37056C41" w:rsidR="00356BCE" w:rsidRPr="00356BCE" w:rsidRDefault="00356BCE" w:rsidP="00356BCE">
      <w:pPr>
        <w:shd w:val="clear" w:color="auto" w:fill="FFFFFF"/>
        <w:spacing w:after="0" w:line="510" w:lineRule="atLeast"/>
        <w:jc w:val="center"/>
        <w:textAlignment w:val="baseline"/>
        <w:outlineLvl w:val="2"/>
        <w:rPr>
          <w:rFonts w:ascii="Helvetica" w:eastAsia="Times New Roman" w:hAnsi="Helvetica" w:cs="Helvetica"/>
          <w:b/>
          <w:bCs/>
          <w:color w:val="333333"/>
          <w:spacing w:val="-3"/>
          <w:sz w:val="24"/>
          <w:szCs w:val="24"/>
          <w:lang w:eastAsia="en-GB"/>
        </w:rPr>
      </w:pPr>
      <w:r w:rsidRPr="00356BCE">
        <w:rPr>
          <w:rFonts w:ascii="inherit" w:eastAsia="Times New Roman" w:hAnsi="inherit" w:cs="Helvetica"/>
          <w:b/>
          <w:bCs/>
          <w:color w:val="333333"/>
          <w:spacing w:val="-3"/>
          <w:sz w:val="24"/>
          <w:szCs w:val="24"/>
          <w:bdr w:val="none" w:sz="0" w:space="0" w:color="auto" w:frame="1"/>
          <w:lang w:eastAsia="en-GB"/>
        </w:rPr>
        <w:t>–</w:t>
      </w:r>
      <w:r w:rsidR="00CE0BF4" w:rsidRPr="00356BCE">
        <w:rPr>
          <w:rFonts w:ascii="inherit" w:eastAsia="Times New Roman" w:hAnsi="inherit" w:cs="Helvetica"/>
          <w:b/>
          <w:bCs/>
          <w:noProof/>
          <w:color w:val="333333"/>
          <w:spacing w:val="-3"/>
          <w:sz w:val="24"/>
          <w:szCs w:val="24"/>
          <w:bdr w:val="none" w:sz="0" w:space="0" w:color="auto" w:frame="1"/>
          <w:lang w:eastAsia="en-GB"/>
        </w:rPr>
        <w:drawing>
          <wp:inline distT="0" distB="0" distL="0" distR="0" wp14:anchorId="6616CC7B" wp14:editId="49A6BBED">
            <wp:extent cx="2105209" cy="12668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7473" cy="1274205"/>
                    </a:xfrm>
                    <a:prstGeom prst="rect">
                      <a:avLst/>
                    </a:prstGeom>
                    <a:noFill/>
                    <a:ln>
                      <a:noFill/>
                    </a:ln>
                  </pic:spPr>
                </pic:pic>
              </a:graphicData>
            </a:graphic>
          </wp:inline>
        </w:drawing>
      </w:r>
    </w:p>
    <w:p w14:paraId="3B2E76EE" w14:textId="01A7872C" w:rsidR="00391CAA" w:rsidRDefault="00486BAA" w:rsidP="00486BAA">
      <w:pPr>
        <w:pStyle w:val="Heading3"/>
        <w:shd w:val="clear" w:color="auto" w:fill="FFFFFF"/>
        <w:spacing w:before="0" w:beforeAutospacing="0" w:after="0" w:afterAutospacing="0"/>
        <w:jc w:val="center"/>
        <w:textAlignment w:val="baseline"/>
        <w:rPr>
          <w:rStyle w:val="Strong"/>
          <w:rFonts w:asciiTheme="minorHAnsi" w:hAnsiTheme="minorHAnsi" w:cstheme="minorHAnsi"/>
          <w:b/>
          <w:bCs/>
          <w:color w:val="333333"/>
          <w:spacing w:val="-3"/>
          <w:sz w:val="24"/>
          <w:szCs w:val="24"/>
          <w:bdr w:val="none" w:sz="0" w:space="0" w:color="auto" w:frame="1"/>
        </w:rPr>
      </w:pPr>
      <w:r w:rsidRPr="00486BAA">
        <w:rPr>
          <w:rStyle w:val="Strong"/>
          <w:rFonts w:asciiTheme="minorHAnsi" w:hAnsiTheme="minorHAnsi" w:cstheme="minorHAnsi"/>
          <w:b/>
          <w:bCs/>
          <w:color w:val="333333"/>
          <w:spacing w:val="-3"/>
          <w:sz w:val="24"/>
          <w:szCs w:val="24"/>
          <w:bdr w:val="none" w:sz="0" w:space="0" w:color="auto" w:frame="1"/>
        </w:rPr>
        <w:t>When steels are specified it is usually for larger openings and/or for supporting higher loads when no load-point exists and</w:t>
      </w:r>
      <w:r w:rsidR="00391CAA">
        <w:rPr>
          <w:rStyle w:val="Strong"/>
          <w:rFonts w:asciiTheme="minorHAnsi" w:hAnsiTheme="minorHAnsi" w:cstheme="minorHAnsi"/>
          <w:b/>
          <w:bCs/>
          <w:color w:val="333333"/>
          <w:spacing w:val="-3"/>
          <w:sz w:val="24"/>
          <w:szCs w:val="24"/>
          <w:bdr w:val="none" w:sz="0" w:space="0" w:color="auto" w:frame="1"/>
        </w:rPr>
        <w:t>/or for</w:t>
      </w:r>
      <w:r w:rsidRPr="00486BAA">
        <w:rPr>
          <w:rStyle w:val="Strong"/>
          <w:rFonts w:asciiTheme="minorHAnsi" w:hAnsiTheme="minorHAnsi" w:cstheme="minorHAnsi"/>
          <w:b/>
          <w:bCs/>
          <w:color w:val="333333"/>
          <w:spacing w:val="-3"/>
          <w:sz w:val="24"/>
          <w:szCs w:val="24"/>
          <w:bdr w:val="none" w:sz="0" w:space="0" w:color="auto" w:frame="1"/>
        </w:rPr>
        <w:t xml:space="preserve"> supporting all of the structure above including floor, roof, live, static &amp; </w:t>
      </w:r>
      <w:r w:rsidR="009743D3">
        <w:rPr>
          <w:rStyle w:val="Strong"/>
          <w:rFonts w:asciiTheme="minorHAnsi" w:hAnsiTheme="minorHAnsi" w:cstheme="minorHAnsi"/>
          <w:b/>
          <w:bCs/>
          <w:color w:val="333333"/>
          <w:spacing w:val="-3"/>
          <w:sz w:val="24"/>
          <w:szCs w:val="24"/>
          <w:bdr w:val="none" w:sz="0" w:space="0" w:color="auto" w:frame="1"/>
        </w:rPr>
        <w:t xml:space="preserve">further </w:t>
      </w:r>
      <w:r w:rsidRPr="00486BAA">
        <w:rPr>
          <w:rStyle w:val="Strong"/>
          <w:rFonts w:asciiTheme="minorHAnsi" w:hAnsiTheme="minorHAnsi" w:cstheme="minorHAnsi"/>
          <w:b/>
          <w:bCs/>
          <w:color w:val="333333"/>
          <w:spacing w:val="-3"/>
          <w:sz w:val="24"/>
          <w:szCs w:val="24"/>
          <w:bdr w:val="none" w:sz="0" w:space="0" w:color="auto" w:frame="1"/>
        </w:rPr>
        <w:t>dynamic loads which is a good indication that</w:t>
      </w:r>
      <w:r w:rsidR="000B491D">
        <w:rPr>
          <w:rStyle w:val="Strong"/>
          <w:rFonts w:asciiTheme="minorHAnsi" w:hAnsiTheme="minorHAnsi" w:cstheme="minorHAnsi"/>
          <w:b/>
          <w:bCs/>
          <w:color w:val="333333"/>
          <w:spacing w:val="-3"/>
          <w:sz w:val="24"/>
          <w:szCs w:val="24"/>
          <w:bdr w:val="none" w:sz="0" w:space="0" w:color="auto" w:frame="1"/>
        </w:rPr>
        <w:t xml:space="preserve"> </w:t>
      </w:r>
      <w:r w:rsidR="009743D3">
        <w:rPr>
          <w:rStyle w:val="Strong"/>
          <w:rFonts w:asciiTheme="minorHAnsi" w:hAnsiTheme="minorHAnsi" w:cstheme="minorHAnsi"/>
          <w:b/>
          <w:bCs/>
          <w:color w:val="333333"/>
          <w:spacing w:val="-3"/>
          <w:sz w:val="24"/>
          <w:szCs w:val="24"/>
          <w:bdr w:val="none" w:sz="0" w:space="0" w:color="auto" w:frame="1"/>
        </w:rPr>
        <w:t>eccentrically loaded propping methods with an unknown</w:t>
      </w:r>
      <w:r w:rsidRPr="00486BAA">
        <w:rPr>
          <w:rStyle w:val="Strong"/>
          <w:rFonts w:asciiTheme="minorHAnsi" w:hAnsiTheme="minorHAnsi" w:cstheme="minorHAnsi"/>
          <w:b/>
          <w:bCs/>
          <w:color w:val="333333"/>
          <w:spacing w:val="-3"/>
          <w:sz w:val="24"/>
          <w:szCs w:val="24"/>
          <w:bdr w:val="none" w:sz="0" w:space="0" w:color="auto" w:frame="1"/>
        </w:rPr>
        <w:t xml:space="preserve"> </w:t>
      </w:r>
      <w:r>
        <w:rPr>
          <w:rStyle w:val="Strong"/>
          <w:rFonts w:asciiTheme="minorHAnsi" w:hAnsiTheme="minorHAnsi" w:cstheme="minorHAnsi"/>
          <w:b/>
          <w:bCs/>
          <w:color w:val="333333"/>
          <w:spacing w:val="-3"/>
          <w:sz w:val="24"/>
          <w:szCs w:val="24"/>
          <w:bdr w:val="none" w:sz="0" w:space="0" w:color="auto" w:frame="1"/>
        </w:rPr>
        <w:t xml:space="preserve">variable </w:t>
      </w:r>
      <w:r w:rsidRPr="00486BAA">
        <w:rPr>
          <w:rStyle w:val="Strong"/>
          <w:rFonts w:asciiTheme="minorHAnsi" w:hAnsiTheme="minorHAnsi" w:cstheme="minorHAnsi"/>
          <w:b/>
          <w:bCs/>
          <w:color w:val="333333"/>
          <w:spacing w:val="-3"/>
          <w:sz w:val="24"/>
          <w:szCs w:val="24"/>
          <w:bdr w:val="none" w:sz="0" w:space="0" w:color="auto" w:frame="1"/>
        </w:rPr>
        <w:t xml:space="preserve">safe working load are not </w:t>
      </w:r>
      <w:r w:rsidR="009743D3">
        <w:rPr>
          <w:rStyle w:val="Strong"/>
          <w:rFonts w:asciiTheme="minorHAnsi" w:hAnsiTheme="minorHAnsi" w:cstheme="minorHAnsi"/>
          <w:b/>
          <w:bCs/>
          <w:color w:val="333333"/>
          <w:spacing w:val="-3"/>
          <w:sz w:val="24"/>
          <w:szCs w:val="24"/>
          <w:bdr w:val="none" w:sz="0" w:space="0" w:color="auto" w:frame="1"/>
        </w:rPr>
        <w:t xml:space="preserve">most </w:t>
      </w:r>
      <w:r w:rsidRPr="00486BAA">
        <w:rPr>
          <w:rStyle w:val="Strong"/>
          <w:rFonts w:asciiTheme="minorHAnsi" w:hAnsiTheme="minorHAnsi" w:cstheme="minorHAnsi"/>
          <w:b/>
          <w:bCs/>
          <w:color w:val="333333"/>
          <w:spacing w:val="-3"/>
          <w:sz w:val="24"/>
          <w:szCs w:val="24"/>
          <w:bdr w:val="none" w:sz="0" w:space="0" w:color="auto" w:frame="1"/>
        </w:rPr>
        <w:t xml:space="preserve">suitable </w:t>
      </w:r>
      <w:r>
        <w:rPr>
          <w:rStyle w:val="Strong"/>
          <w:rFonts w:asciiTheme="minorHAnsi" w:hAnsiTheme="minorHAnsi" w:cstheme="minorHAnsi"/>
          <w:b/>
          <w:bCs/>
          <w:color w:val="333333"/>
          <w:spacing w:val="-3"/>
          <w:sz w:val="24"/>
          <w:szCs w:val="24"/>
          <w:bdr w:val="none" w:sz="0" w:space="0" w:color="auto" w:frame="1"/>
        </w:rPr>
        <w:t>to</w:t>
      </w:r>
      <w:r w:rsidRPr="00486BAA">
        <w:rPr>
          <w:rStyle w:val="Strong"/>
          <w:rFonts w:asciiTheme="minorHAnsi" w:hAnsiTheme="minorHAnsi" w:cstheme="minorHAnsi"/>
          <w:b/>
          <w:bCs/>
          <w:color w:val="333333"/>
          <w:spacing w:val="-3"/>
          <w:sz w:val="24"/>
          <w:szCs w:val="24"/>
          <w:bdr w:val="none" w:sz="0" w:space="0" w:color="auto" w:frame="1"/>
        </w:rPr>
        <w:t xml:space="preserve"> allow sufficient fitting access and/or to support the load correctly.</w:t>
      </w:r>
    </w:p>
    <w:p w14:paraId="73F19CE7" w14:textId="73DB3288" w:rsidR="007C37AD" w:rsidRPr="00486BAA" w:rsidRDefault="0082033A" w:rsidP="00486BAA">
      <w:pPr>
        <w:pStyle w:val="Heading3"/>
        <w:shd w:val="clear" w:color="auto" w:fill="FFFFFF"/>
        <w:spacing w:before="0" w:beforeAutospacing="0" w:after="0" w:afterAutospacing="0"/>
        <w:jc w:val="center"/>
        <w:textAlignment w:val="baseline"/>
        <w:rPr>
          <w:rFonts w:asciiTheme="minorHAnsi" w:hAnsiTheme="minorHAnsi" w:cstheme="minorHAnsi"/>
          <w:color w:val="ED7D31" w:themeColor="accent2"/>
          <w:sz w:val="32"/>
          <w:szCs w:val="32"/>
        </w:rPr>
      </w:pPr>
      <w:r w:rsidRPr="00486BAA">
        <w:rPr>
          <w:rFonts w:asciiTheme="minorHAnsi" w:hAnsiTheme="minorHAnsi" w:cstheme="minorHAnsi"/>
          <w:color w:val="ED7D31" w:themeColor="accent2"/>
          <w:sz w:val="32"/>
          <w:szCs w:val="32"/>
        </w:rPr>
        <w:t xml:space="preserve">www.brickbrace.com </w:t>
      </w:r>
    </w:p>
    <w:p w14:paraId="17AC1A33" w14:textId="16BB2F73" w:rsidR="007C37AD" w:rsidRDefault="003E402E" w:rsidP="003B2BCA">
      <w:pPr>
        <w:jc w:val="center"/>
        <w:rPr>
          <w:b/>
          <w:bCs/>
          <w:color w:val="000000" w:themeColor="text1"/>
          <w:sz w:val="20"/>
          <w:szCs w:val="20"/>
        </w:rPr>
      </w:pPr>
      <w:r>
        <w:rPr>
          <w:b/>
          <w:bCs/>
          <w:noProof/>
          <w:color w:val="000000" w:themeColor="text1"/>
          <w:sz w:val="20"/>
          <w:szCs w:val="20"/>
        </w:rPr>
        <w:lastRenderedPageBreak/>
        <w:drawing>
          <wp:inline distT="0" distB="0" distL="0" distR="0" wp14:anchorId="30334CB8" wp14:editId="3B12ED69">
            <wp:extent cx="1182891"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104" cy="539546"/>
                    </a:xfrm>
                    <a:prstGeom prst="rect">
                      <a:avLst/>
                    </a:prstGeom>
                  </pic:spPr>
                </pic:pic>
              </a:graphicData>
            </a:graphic>
          </wp:inline>
        </w:drawing>
      </w:r>
    </w:p>
    <w:p w14:paraId="1E342703" w14:textId="2B44E8FB" w:rsidR="00921D8E" w:rsidRDefault="00921D8E" w:rsidP="00921D8E">
      <w:pPr>
        <w:jc w:val="center"/>
        <w:rPr>
          <w:rFonts w:cstheme="minorHAnsi"/>
          <w:b/>
          <w:bCs/>
          <w:color w:val="ED7D31" w:themeColor="accent2"/>
          <w:sz w:val="24"/>
          <w:szCs w:val="24"/>
        </w:rPr>
      </w:pPr>
      <w:r>
        <w:rPr>
          <w:rFonts w:cstheme="minorHAnsi"/>
          <w:b/>
          <w:bCs/>
          <w:color w:val="ED7D31" w:themeColor="accent2"/>
          <w:sz w:val="24"/>
          <w:szCs w:val="24"/>
        </w:rPr>
        <w:t>Single Brick Brace Safety</w:t>
      </w:r>
      <w:r w:rsidR="00E36204">
        <w:rPr>
          <w:rFonts w:cstheme="minorHAnsi"/>
          <w:b/>
          <w:bCs/>
          <w:color w:val="ED7D31" w:themeColor="accent2"/>
          <w:sz w:val="24"/>
          <w:szCs w:val="24"/>
        </w:rPr>
        <w:t xml:space="preserve"> </w:t>
      </w:r>
      <w:r>
        <w:rPr>
          <w:rFonts w:cstheme="minorHAnsi"/>
          <w:b/>
          <w:bCs/>
          <w:color w:val="ED7D31" w:themeColor="accent2"/>
          <w:sz w:val="24"/>
          <w:szCs w:val="24"/>
        </w:rPr>
        <w:t>Tools</w:t>
      </w:r>
    </w:p>
    <w:p w14:paraId="4E86DF67" w14:textId="12471138" w:rsidR="00AD4E67" w:rsidRDefault="004D30EA" w:rsidP="00AD4E67">
      <w:pPr>
        <w:rPr>
          <w:rFonts w:cstheme="minorHAnsi"/>
          <w:b/>
          <w:bCs/>
          <w:color w:val="000000" w:themeColor="text1"/>
          <w:sz w:val="24"/>
          <w:szCs w:val="24"/>
        </w:rPr>
      </w:pPr>
      <w:r>
        <w:rPr>
          <w:rFonts w:cstheme="minorHAnsi"/>
          <w:b/>
          <w:bCs/>
          <w:color w:val="ED7D31" w:themeColor="accent2"/>
          <w:sz w:val="24"/>
          <w:szCs w:val="24"/>
        </w:rPr>
        <w:t xml:space="preserve">To </w:t>
      </w:r>
      <w:r w:rsidR="00A375BC">
        <w:rPr>
          <w:rFonts w:cstheme="minorHAnsi"/>
          <w:b/>
          <w:bCs/>
          <w:color w:val="ED7D31" w:themeColor="accent2"/>
          <w:sz w:val="24"/>
          <w:szCs w:val="24"/>
        </w:rPr>
        <w:t>F</w:t>
      </w:r>
      <w:r w:rsidR="000B491D">
        <w:rPr>
          <w:rFonts w:cstheme="minorHAnsi"/>
          <w:b/>
          <w:bCs/>
          <w:color w:val="ED7D31" w:themeColor="accent2"/>
          <w:sz w:val="24"/>
          <w:szCs w:val="24"/>
        </w:rPr>
        <w:t xml:space="preserve">it the Brick Brace; </w:t>
      </w:r>
      <w:r w:rsidR="00AD4E67" w:rsidRPr="003E402E">
        <w:rPr>
          <w:rFonts w:cstheme="minorHAnsi"/>
          <w:b/>
          <w:bCs/>
          <w:color w:val="000000" w:themeColor="text1"/>
          <w:sz w:val="24"/>
          <w:szCs w:val="24"/>
        </w:rPr>
        <w:t>use a hammer drill with a 10mm masonry bit to remove the mortar from the</w:t>
      </w:r>
      <w:r w:rsidR="000B491D">
        <w:rPr>
          <w:rFonts w:cstheme="minorHAnsi"/>
          <w:b/>
          <w:bCs/>
          <w:color w:val="000000" w:themeColor="text1"/>
          <w:sz w:val="24"/>
          <w:szCs w:val="24"/>
        </w:rPr>
        <w:t xml:space="preserve"> required </w:t>
      </w:r>
      <w:r w:rsidR="00AD4E67" w:rsidRPr="003E402E">
        <w:rPr>
          <w:rFonts w:cstheme="minorHAnsi"/>
          <w:b/>
          <w:bCs/>
          <w:color w:val="000000" w:themeColor="text1"/>
          <w:sz w:val="24"/>
          <w:szCs w:val="24"/>
        </w:rPr>
        <w:t xml:space="preserve">perpendicular joint. Whether left or right-handed insert the Brick Brace safety tool into the drilled out joint with the centre set screw being on your favoured side and engage fully to the angled plate. Ensure the rear nuts allow both plates to run parallel with each other when the tool is expanding within the joint. </w:t>
      </w:r>
      <w:r w:rsidR="000B491D">
        <w:rPr>
          <w:b/>
          <w:bCs/>
          <w:color w:val="000000" w:themeColor="text1"/>
          <w:sz w:val="24"/>
          <w:szCs w:val="24"/>
        </w:rPr>
        <w:t>To increase tool life, d</w:t>
      </w:r>
      <w:r w:rsidR="000B491D" w:rsidRPr="0017475F">
        <w:rPr>
          <w:b/>
          <w:bCs/>
          <w:color w:val="000000" w:themeColor="text1"/>
          <w:sz w:val="24"/>
          <w:szCs w:val="24"/>
        </w:rPr>
        <w:t>o not hammer</w:t>
      </w:r>
      <w:r w:rsidR="000B491D">
        <w:rPr>
          <w:b/>
          <w:bCs/>
          <w:color w:val="000000" w:themeColor="text1"/>
          <w:sz w:val="24"/>
          <w:szCs w:val="24"/>
        </w:rPr>
        <w:t xml:space="preserve"> the</w:t>
      </w:r>
      <w:r w:rsidR="000B491D" w:rsidRPr="0017475F">
        <w:rPr>
          <w:b/>
          <w:bCs/>
          <w:color w:val="000000" w:themeColor="text1"/>
          <w:sz w:val="24"/>
          <w:szCs w:val="24"/>
        </w:rPr>
        <w:t xml:space="preserve"> tools when joints </w:t>
      </w:r>
      <w:r w:rsidR="00221AE6">
        <w:rPr>
          <w:b/>
          <w:bCs/>
          <w:color w:val="000000" w:themeColor="text1"/>
          <w:sz w:val="24"/>
          <w:szCs w:val="24"/>
        </w:rPr>
        <w:t>are</w:t>
      </w:r>
      <w:r w:rsidR="000B491D" w:rsidRPr="0017475F">
        <w:rPr>
          <w:b/>
          <w:bCs/>
          <w:color w:val="000000" w:themeColor="text1"/>
          <w:sz w:val="24"/>
          <w:szCs w:val="24"/>
        </w:rPr>
        <w:t xml:space="preserve"> tight, use </w:t>
      </w:r>
      <w:r w:rsidR="000B491D">
        <w:rPr>
          <w:b/>
          <w:bCs/>
          <w:color w:val="000000" w:themeColor="text1"/>
          <w:sz w:val="24"/>
          <w:szCs w:val="24"/>
        </w:rPr>
        <w:t xml:space="preserve">either </w:t>
      </w:r>
      <w:r w:rsidR="000B491D" w:rsidRPr="0017475F">
        <w:rPr>
          <w:b/>
          <w:bCs/>
          <w:color w:val="000000" w:themeColor="text1"/>
          <w:sz w:val="24"/>
          <w:szCs w:val="24"/>
        </w:rPr>
        <w:t>an 11mm masonry drill bit, mechanical mortar raker or a file</w:t>
      </w:r>
      <w:r w:rsidR="000B491D">
        <w:rPr>
          <w:b/>
          <w:bCs/>
          <w:color w:val="000000" w:themeColor="text1"/>
          <w:sz w:val="24"/>
          <w:szCs w:val="24"/>
        </w:rPr>
        <w:t xml:space="preserve"> to increase joint size</w:t>
      </w:r>
      <w:r w:rsidR="000B491D" w:rsidRPr="0017475F">
        <w:rPr>
          <w:b/>
          <w:bCs/>
          <w:color w:val="000000" w:themeColor="text1"/>
          <w:sz w:val="24"/>
          <w:szCs w:val="24"/>
        </w:rPr>
        <w:t xml:space="preserve">. </w:t>
      </w:r>
      <w:r w:rsidR="00221AE6">
        <w:rPr>
          <w:b/>
          <w:bCs/>
          <w:color w:val="000000" w:themeColor="text1"/>
          <w:sz w:val="24"/>
          <w:szCs w:val="24"/>
        </w:rPr>
        <w:t>U</w:t>
      </w:r>
      <w:r w:rsidR="007C7B46">
        <w:rPr>
          <w:b/>
          <w:bCs/>
          <w:color w:val="000000" w:themeColor="text1"/>
          <w:sz w:val="24"/>
          <w:szCs w:val="24"/>
        </w:rPr>
        <w:t>se a</w:t>
      </w:r>
      <w:r w:rsidR="007C7B46" w:rsidRPr="0017475F">
        <w:rPr>
          <w:b/>
          <w:bCs/>
          <w:color w:val="000000" w:themeColor="text1"/>
          <w:sz w:val="24"/>
          <w:szCs w:val="24"/>
        </w:rPr>
        <w:t xml:space="preserve"> 19mm spanner/torque wrench</w:t>
      </w:r>
      <w:r w:rsidR="007C7B46">
        <w:rPr>
          <w:b/>
          <w:bCs/>
          <w:color w:val="000000" w:themeColor="text1"/>
          <w:sz w:val="24"/>
          <w:szCs w:val="24"/>
        </w:rPr>
        <w:t xml:space="preserve"> </w:t>
      </w:r>
      <w:r w:rsidR="007C7B46" w:rsidRPr="0017475F">
        <w:rPr>
          <w:b/>
          <w:bCs/>
          <w:color w:val="000000" w:themeColor="text1"/>
          <w:sz w:val="24"/>
          <w:szCs w:val="24"/>
        </w:rPr>
        <w:t>to tighten the central set screw appro</w:t>
      </w:r>
      <w:r w:rsidR="007C7B46">
        <w:rPr>
          <w:b/>
          <w:bCs/>
          <w:color w:val="000000" w:themeColor="text1"/>
          <w:sz w:val="24"/>
          <w:szCs w:val="24"/>
        </w:rPr>
        <w:t>ximately</w:t>
      </w:r>
      <w:r w:rsidR="007C7B46" w:rsidRPr="0017475F">
        <w:rPr>
          <w:b/>
          <w:bCs/>
          <w:color w:val="000000" w:themeColor="text1"/>
          <w:sz w:val="24"/>
          <w:szCs w:val="24"/>
        </w:rPr>
        <w:t xml:space="preserve"> 40Nm. </w:t>
      </w:r>
      <w:r w:rsidR="007C7B46">
        <w:rPr>
          <w:b/>
          <w:bCs/>
          <w:color w:val="000000" w:themeColor="text1"/>
          <w:sz w:val="24"/>
          <w:szCs w:val="24"/>
        </w:rPr>
        <w:t>T</w:t>
      </w:r>
      <w:r w:rsidR="00AD4E67" w:rsidRPr="003E402E">
        <w:rPr>
          <w:rFonts w:cstheme="minorHAnsi"/>
          <w:b/>
          <w:bCs/>
          <w:color w:val="000000" w:themeColor="text1"/>
          <w:sz w:val="24"/>
          <w:szCs w:val="24"/>
        </w:rPr>
        <w:t>he masonry is now reinforced and ready for safer alterations</w:t>
      </w:r>
      <w:r w:rsidR="007C7B46">
        <w:rPr>
          <w:rFonts w:cstheme="minorHAnsi"/>
          <w:b/>
          <w:bCs/>
          <w:color w:val="000000" w:themeColor="text1"/>
          <w:sz w:val="24"/>
          <w:szCs w:val="24"/>
        </w:rPr>
        <w:t>, clearer access</w:t>
      </w:r>
      <w:r w:rsidR="00AD4E67" w:rsidRPr="003E402E">
        <w:rPr>
          <w:rFonts w:cstheme="minorHAnsi"/>
          <w:b/>
          <w:bCs/>
          <w:color w:val="000000" w:themeColor="text1"/>
          <w:sz w:val="24"/>
          <w:szCs w:val="24"/>
        </w:rPr>
        <w:t xml:space="preserve"> and superior results.</w:t>
      </w:r>
    </w:p>
    <w:p w14:paraId="692EBA33" w14:textId="1BF6E129" w:rsidR="00977E9D" w:rsidRDefault="00330C3C" w:rsidP="00330C3C">
      <w:pPr>
        <w:rPr>
          <w:b/>
          <w:bCs/>
          <w:color w:val="000000" w:themeColor="text1"/>
          <w:sz w:val="24"/>
          <w:szCs w:val="24"/>
        </w:rPr>
      </w:pPr>
      <w:r>
        <w:rPr>
          <w:rFonts w:cstheme="minorHAnsi"/>
          <w:b/>
          <w:bCs/>
          <w:color w:val="ED7D31" w:themeColor="accent2"/>
          <w:sz w:val="24"/>
          <w:szCs w:val="24"/>
        </w:rPr>
        <w:t>A single tool can be u</w:t>
      </w:r>
      <w:r w:rsidRPr="00E36204">
        <w:rPr>
          <w:rFonts w:cstheme="minorHAnsi"/>
          <w:b/>
          <w:bCs/>
          <w:color w:val="ED7D31" w:themeColor="accent2"/>
          <w:sz w:val="24"/>
          <w:szCs w:val="24"/>
        </w:rPr>
        <w:t xml:space="preserve">sed </w:t>
      </w:r>
      <w:r w:rsidRPr="00221AE6">
        <w:rPr>
          <w:rFonts w:cstheme="minorHAnsi"/>
          <w:b/>
          <w:bCs/>
          <w:sz w:val="24"/>
          <w:szCs w:val="24"/>
        </w:rPr>
        <w:t xml:space="preserve">to create openings of up to six brick lengths </w:t>
      </w:r>
      <w:r w:rsidRPr="003E402E">
        <w:rPr>
          <w:rFonts w:cstheme="minorHAnsi"/>
          <w:b/>
          <w:bCs/>
          <w:color w:val="000000" w:themeColor="text1"/>
          <w:sz w:val="24"/>
          <w:szCs w:val="24"/>
        </w:rPr>
        <w:t xml:space="preserve">upon 4” brickwork </w:t>
      </w:r>
      <w:r w:rsidR="00D061C8">
        <w:rPr>
          <w:rFonts w:cstheme="minorHAnsi"/>
          <w:b/>
          <w:bCs/>
          <w:color w:val="000000" w:themeColor="text1"/>
          <w:sz w:val="24"/>
          <w:szCs w:val="24"/>
        </w:rPr>
        <w:t>with</w:t>
      </w:r>
      <w:r w:rsidRPr="003E402E">
        <w:rPr>
          <w:rFonts w:cstheme="minorHAnsi"/>
          <w:b/>
          <w:bCs/>
          <w:color w:val="000000" w:themeColor="text1"/>
          <w:sz w:val="24"/>
          <w:szCs w:val="24"/>
        </w:rPr>
        <w:t xml:space="preserve">in a cement mortar mix, supporting all </w:t>
      </w:r>
      <w:r w:rsidR="00221AE6">
        <w:rPr>
          <w:rFonts w:cstheme="minorHAnsi"/>
          <w:b/>
          <w:bCs/>
          <w:color w:val="000000" w:themeColor="text1"/>
          <w:sz w:val="24"/>
          <w:szCs w:val="24"/>
        </w:rPr>
        <w:t>15</w:t>
      </w:r>
      <w:r w:rsidRPr="003E402E">
        <w:rPr>
          <w:rFonts w:cstheme="minorHAnsi"/>
          <w:b/>
          <w:bCs/>
          <w:color w:val="000000" w:themeColor="text1"/>
          <w:sz w:val="24"/>
          <w:szCs w:val="24"/>
        </w:rPr>
        <w:t xml:space="preserve"> bricks within the triangle of masonry </w:t>
      </w:r>
      <w:r>
        <w:rPr>
          <w:rFonts w:cstheme="minorHAnsi"/>
          <w:b/>
          <w:bCs/>
          <w:color w:val="000000" w:themeColor="text1"/>
          <w:sz w:val="24"/>
          <w:szCs w:val="24"/>
        </w:rPr>
        <w:t xml:space="preserve">above </w:t>
      </w:r>
      <w:r w:rsidRPr="003E402E">
        <w:rPr>
          <w:rFonts w:cstheme="minorHAnsi"/>
          <w:b/>
          <w:bCs/>
          <w:color w:val="000000" w:themeColor="text1"/>
          <w:sz w:val="24"/>
          <w:szCs w:val="24"/>
        </w:rPr>
        <w:t>at any height with nothing to obstruct the fitting area</w:t>
      </w:r>
      <w:r w:rsidR="0074623A">
        <w:rPr>
          <w:rFonts w:cstheme="minorHAnsi"/>
          <w:b/>
          <w:bCs/>
          <w:color w:val="000000" w:themeColor="text1"/>
          <w:sz w:val="24"/>
          <w:szCs w:val="24"/>
        </w:rPr>
        <w:t xml:space="preserve"> and a</w:t>
      </w:r>
      <w:r w:rsidRPr="003E402E">
        <w:rPr>
          <w:rFonts w:cstheme="minorHAnsi"/>
          <w:b/>
          <w:bCs/>
          <w:color w:val="000000" w:themeColor="text1"/>
          <w:sz w:val="24"/>
          <w:szCs w:val="24"/>
        </w:rPr>
        <w:t xml:space="preserve"> five-brick length opening is achievable within a lime mortar mix.</w:t>
      </w:r>
      <w:r w:rsidR="00EF42B4">
        <w:rPr>
          <w:rFonts w:cstheme="minorHAnsi"/>
          <w:b/>
          <w:bCs/>
          <w:color w:val="000000" w:themeColor="text1"/>
          <w:sz w:val="24"/>
          <w:szCs w:val="24"/>
        </w:rPr>
        <w:t xml:space="preserve"> </w:t>
      </w:r>
      <w:r w:rsidR="00977E9D" w:rsidRPr="0017475F">
        <w:rPr>
          <w:b/>
          <w:bCs/>
          <w:color w:val="000000" w:themeColor="text1"/>
          <w:sz w:val="24"/>
          <w:szCs w:val="24"/>
        </w:rPr>
        <w:t xml:space="preserve">Ensure </w:t>
      </w:r>
      <w:r w:rsidR="00977E9D">
        <w:rPr>
          <w:b/>
          <w:bCs/>
          <w:color w:val="000000" w:themeColor="text1"/>
          <w:sz w:val="24"/>
          <w:szCs w:val="24"/>
        </w:rPr>
        <w:t xml:space="preserve">all three points of </w:t>
      </w:r>
      <w:r w:rsidR="00977E9D" w:rsidRPr="0017475F">
        <w:rPr>
          <w:b/>
          <w:bCs/>
          <w:color w:val="000000" w:themeColor="text1"/>
          <w:sz w:val="24"/>
          <w:szCs w:val="24"/>
        </w:rPr>
        <w:t xml:space="preserve">the triangle of </w:t>
      </w:r>
      <w:r w:rsidR="00977E9D">
        <w:rPr>
          <w:b/>
          <w:bCs/>
          <w:color w:val="000000" w:themeColor="text1"/>
          <w:sz w:val="24"/>
          <w:szCs w:val="24"/>
        </w:rPr>
        <w:t xml:space="preserve">brickwork </w:t>
      </w:r>
      <w:r w:rsidR="00977E9D" w:rsidRPr="0017475F">
        <w:rPr>
          <w:b/>
          <w:bCs/>
          <w:color w:val="000000" w:themeColor="text1"/>
          <w:sz w:val="24"/>
          <w:szCs w:val="24"/>
        </w:rPr>
        <w:t>above the opening</w:t>
      </w:r>
      <w:r w:rsidR="00977E9D">
        <w:rPr>
          <w:b/>
          <w:bCs/>
          <w:color w:val="000000" w:themeColor="text1"/>
          <w:sz w:val="24"/>
          <w:szCs w:val="24"/>
        </w:rPr>
        <w:t xml:space="preserve"> are intact</w:t>
      </w:r>
      <w:r w:rsidR="00977E9D" w:rsidRPr="0017475F">
        <w:rPr>
          <w:b/>
          <w:bCs/>
          <w:color w:val="000000" w:themeColor="text1"/>
          <w:sz w:val="24"/>
          <w:szCs w:val="24"/>
        </w:rPr>
        <w:t xml:space="preserve"> </w:t>
      </w:r>
      <w:r w:rsidR="00977E9D">
        <w:rPr>
          <w:b/>
          <w:bCs/>
          <w:color w:val="000000" w:themeColor="text1"/>
          <w:sz w:val="24"/>
          <w:szCs w:val="24"/>
        </w:rPr>
        <w:t xml:space="preserve">and the brickwork </w:t>
      </w:r>
      <w:r w:rsidR="0090315C">
        <w:rPr>
          <w:b/>
          <w:bCs/>
          <w:color w:val="000000" w:themeColor="text1"/>
          <w:sz w:val="24"/>
          <w:szCs w:val="24"/>
        </w:rPr>
        <w:t>is free of voids</w:t>
      </w:r>
      <w:r w:rsidR="00977E9D" w:rsidRPr="0017475F">
        <w:rPr>
          <w:b/>
          <w:bCs/>
          <w:color w:val="000000" w:themeColor="text1"/>
          <w:sz w:val="24"/>
          <w:szCs w:val="24"/>
        </w:rPr>
        <w:t>.</w:t>
      </w:r>
    </w:p>
    <w:p w14:paraId="6B7ABC57" w14:textId="3AD9F0B9" w:rsidR="00330C3C" w:rsidRDefault="00330C3C" w:rsidP="004D30EA">
      <w:pPr>
        <w:rPr>
          <w:rFonts w:cstheme="minorHAnsi"/>
          <w:b/>
          <w:bCs/>
          <w:color w:val="000000" w:themeColor="text1"/>
          <w:sz w:val="24"/>
          <w:szCs w:val="24"/>
        </w:rPr>
      </w:pPr>
      <w:r w:rsidRPr="00977E9D">
        <w:rPr>
          <w:rFonts w:cstheme="minorHAnsi"/>
          <w:b/>
          <w:bCs/>
          <w:color w:val="ED7D31" w:themeColor="accent2"/>
          <w:sz w:val="24"/>
          <w:szCs w:val="24"/>
        </w:rPr>
        <w:t xml:space="preserve">When an opening is required within both sides </w:t>
      </w:r>
      <w:r w:rsidRPr="003E402E">
        <w:rPr>
          <w:rFonts w:cstheme="minorHAnsi"/>
          <w:b/>
          <w:bCs/>
          <w:color w:val="000000" w:themeColor="text1"/>
          <w:sz w:val="24"/>
          <w:szCs w:val="24"/>
        </w:rPr>
        <w:t>of a cavity or 9” wall</w:t>
      </w:r>
      <w:r w:rsidR="00CB27B5">
        <w:rPr>
          <w:rFonts w:cstheme="minorHAnsi"/>
          <w:b/>
          <w:bCs/>
          <w:color w:val="000000" w:themeColor="text1"/>
          <w:sz w:val="24"/>
          <w:szCs w:val="24"/>
        </w:rPr>
        <w:t xml:space="preserve">, </w:t>
      </w:r>
      <w:r w:rsidR="00EF42B4">
        <w:rPr>
          <w:rFonts w:cstheme="minorHAnsi"/>
          <w:b/>
          <w:bCs/>
          <w:color w:val="000000" w:themeColor="text1"/>
          <w:sz w:val="24"/>
          <w:szCs w:val="24"/>
        </w:rPr>
        <w:t xml:space="preserve">it is </w:t>
      </w:r>
      <w:r w:rsidRPr="003E402E">
        <w:rPr>
          <w:rFonts w:cstheme="minorHAnsi"/>
          <w:b/>
          <w:bCs/>
          <w:color w:val="000000" w:themeColor="text1"/>
          <w:sz w:val="24"/>
          <w:szCs w:val="24"/>
        </w:rPr>
        <w:t>recommended to brace externally and prop</w:t>
      </w:r>
      <w:r w:rsidR="00EF42B4">
        <w:rPr>
          <w:rFonts w:cstheme="minorHAnsi"/>
          <w:b/>
          <w:bCs/>
          <w:color w:val="000000" w:themeColor="text1"/>
          <w:sz w:val="24"/>
          <w:szCs w:val="24"/>
        </w:rPr>
        <w:t xml:space="preserve"> internally</w:t>
      </w:r>
      <w:r w:rsidR="00CB27B5">
        <w:rPr>
          <w:rFonts w:cstheme="minorHAnsi"/>
          <w:b/>
          <w:bCs/>
          <w:color w:val="000000" w:themeColor="text1"/>
          <w:sz w:val="24"/>
          <w:szCs w:val="24"/>
        </w:rPr>
        <w:t xml:space="preserve"> when suitable,</w:t>
      </w:r>
      <w:r>
        <w:rPr>
          <w:rFonts w:cstheme="minorHAnsi"/>
          <w:b/>
          <w:bCs/>
          <w:color w:val="000000" w:themeColor="text1"/>
          <w:sz w:val="24"/>
          <w:szCs w:val="24"/>
        </w:rPr>
        <w:t xml:space="preserve"> </w:t>
      </w:r>
      <w:r w:rsidRPr="003E402E">
        <w:rPr>
          <w:rFonts w:cstheme="minorHAnsi"/>
          <w:b/>
          <w:bCs/>
          <w:color w:val="000000" w:themeColor="text1"/>
          <w:sz w:val="24"/>
          <w:szCs w:val="24"/>
        </w:rPr>
        <w:t>leaving the</w:t>
      </w:r>
      <w:r w:rsidR="00EF42B4">
        <w:rPr>
          <w:rFonts w:cstheme="minorHAnsi"/>
          <w:b/>
          <w:bCs/>
          <w:color w:val="000000" w:themeColor="text1"/>
          <w:sz w:val="24"/>
          <w:szCs w:val="24"/>
        </w:rPr>
        <w:t xml:space="preserve"> external face side</w:t>
      </w:r>
      <w:r w:rsidRPr="003E402E">
        <w:rPr>
          <w:rFonts w:cstheme="minorHAnsi"/>
          <w:b/>
          <w:bCs/>
          <w:color w:val="000000" w:themeColor="text1"/>
          <w:sz w:val="24"/>
          <w:szCs w:val="24"/>
        </w:rPr>
        <w:t xml:space="preserve"> clear</w:t>
      </w:r>
      <w:r>
        <w:rPr>
          <w:rFonts w:cstheme="minorHAnsi"/>
          <w:b/>
          <w:bCs/>
          <w:color w:val="000000" w:themeColor="text1"/>
          <w:sz w:val="24"/>
          <w:szCs w:val="24"/>
        </w:rPr>
        <w:t xml:space="preserve"> for </w:t>
      </w:r>
      <w:r w:rsidR="00530D4B">
        <w:rPr>
          <w:rFonts w:cstheme="minorHAnsi"/>
          <w:b/>
          <w:bCs/>
          <w:color w:val="000000" w:themeColor="text1"/>
          <w:sz w:val="24"/>
          <w:szCs w:val="24"/>
        </w:rPr>
        <w:t xml:space="preserve">scaffolding and </w:t>
      </w:r>
      <w:r>
        <w:rPr>
          <w:rFonts w:cstheme="minorHAnsi"/>
          <w:b/>
          <w:bCs/>
          <w:color w:val="000000" w:themeColor="text1"/>
          <w:sz w:val="24"/>
          <w:szCs w:val="24"/>
        </w:rPr>
        <w:t>working access at any height</w:t>
      </w:r>
      <w:r w:rsidR="00D061C8">
        <w:rPr>
          <w:rFonts w:cstheme="minorHAnsi"/>
          <w:b/>
          <w:bCs/>
          <w:color w:val="000000" w:themeColor="text1"/>
          <w:sz w:val="24"/>
          <w:szCs w:val="24"/>
        </w:rPr>
        <w:t>.</w:t>
      </w:r>
    </w:p>
    <w:p w14:paraId="7D3E432B" w14:textId="1979CD72" w:rsidR="00E36204" w:rsidRDefault="003E402E" w:rsidP="003E402E">
      <w:pPr>
        <w:rPr>
          <w:rFonts w:cstheme="minorHAnsi"/>
          <w:b/>
          <w:bCs/>
          <w:color w:val="000000" w:themeColor="text1"/>
          <w:sz w:val="24"/>
          <w:szCs w:val="24"/>
        </w:rPr>
      </w:pPr>
      <w:r w:rsidRPr="003E402E">
        <w:rPr>
          <w:rFonts w:cstheme="minorHAnsi"/>
          <w:b/>
          <w:bCs/>
          <w:color w:val="ED7D31" w:themeColor="accent2"/>
          <w:sz w:val="24"/>
          <w:szCs w:val="24"/>
        </w:rPr>
        <w:t>Brick Brace Safety Tools</w:t>
      </w:r>
      <w:r w:rsidR="0082033A" w:rsidRPr="003E402E">
        <w:rPr>
          <w:rFonts w:cstheme="minorHAnsi"/>
          <w:b/>
          <w:bCs/>
          <w:color w:val="ED7D31" w:themeColor="accent2"/>
          <w:sz w:val="24"/>
          <w:szCs w:val="24"/>
        </w:rPr>
        <w:t xml:space="preserve"> </w:t>
      </w:r>
      <w:r w:rsidR="0082033A" w:rsidRPr="003E402E">
        <w:rPr>
          <w:rFonts w:cstheme="minorHAnsi"/>
          <w:b/>
          <w:bCs/>
          <w:color w:val="000000" w:themeColor="text1"/>
          <w:sz w:val="24"/>
          <w:szCs w:val="24"/>
        </w:rPr>
        <w:t xml:space="preserve">are fitted </w:t>
      </w:r>
      <w:r w:rsidR="00D061C8">
        <w:rPr>
          <w:rFonts w:cstheme="minorHAnsi"/>
          <w:b/>
          <w:bCs/>
          <w:color w:val="000000" w:themeColor="text1"/>
          <w:sz w:val="24"/>
          <w:szCs w:val="24"/>
        </w:rPr>
        <w:t xml:space="preserve">within the course directly above a proposed opening </w:t>
      </w:r>
      <w:r w:rsidR="0082033A" w:rsidRPr="003E402E">
        <w:rPr>
          <w:rFonts w:cstheme="minorHAnsi"/>
          <w:b/>
          <w:bCs/>
          <w:color w:val="000000" w:themeColor="text1"/>
          <w:sz w:val="24"/>
          <w:szCs w:val="24"/>
        </w:rPr>
        <w:t xml:space="preserve">at a maximum of three bricks apart in a cement mortar mix and a maximum of two and a half bricks apart </w:t>
      </w:r>
      <w:r w:rsidR="00221AE6">
        <w:rPr>
          <w:rFonts w:cstheme="minorHAnsi"/>
          <w:b/>
          <w:bCs/>
          <w:color w:val="000000" w:themeColor="text1"/>
          <w:sz w:val="24"/>
          <w:szCs w:val="24"/>
        </w:rPr>
        <w:t>with</w:t>
      </w:r>
      <w:r w:rsidR="0082033A" w:rsidRPr="003E402E">
        <w:rPr>
          <w:rFonts w:cstheme="minorHAnsi"/>
          <w:b/>
          <w:bCs/>
          <w:color w:val="000000" w:themeColor="text1"/>
          <w:sz w:val="24"/>
          <w:szCs w:val="24"/>
        </w:rPr>
        <w:t xml:space="preserve">in a weak or lime mortar mix. Single safety tools </w:t>
      </w:r>
      <w:r w:rsidR="00E36204">
        <w:rPr>
          <w:rFonts w:cstheme="minorHAnsi"/>
          <w:b/>
          <w:bCs/>
          <w:color w:val="000000" w:themeColor="text1"/>
          <w:sz w:val="24"/>
          <w:szCs w:val="24"/>
        </w:rPr>
        <w:t xml:space="preserve">are </w:t>
      </w:r>
      <w:r w:rsidR="00D061C8">
        <w:rPr>
          <w:rFonts w:cstheme="minorHAnsi"/>
          <w:b/>
          <w:bCs/>
          <w:color w:val="000000" w:themeColor="text1"/>
          <w:sz w:val="24"/>
          <w:szCs w:val="24"/>
        </w:rPr>
        <w:t xml:space="preserve">also </w:t>
      </w:r>
      <w:r w:rsidR="00E36204">
        <w:rPr>
          <w:rFonts w:cstheme="minorHAnsi"/>
          <w:b/>
          <w:bCs/>
          <w:color w:val="000000" w:themeColor="text1"/>
          <w:sz w:val="24"/>
          <w:szCs w:val="24"/>
        </w:rPr>
        <w:t xml:space="preserve">used to </w:t>
      </w:r>
      <w:r w:rsidR="00D061C8">
        <w:rPr>
          <w:rFonts w:cstheme="minorHAnsi"/>
          <w:b/>
          <w:bCs/>
          <w:color w:val="000000" w:themeColor="text1"/>
          <w:sz w:val="24"/>
          <w:szCs w:val="24"/>
        </w:rPr>
        <w:t xml:space="preserve">stabilise the unpredictable lateral strength of a structure, to </w:t>
      </w:r>
      <w:r w:rsidR="00E36204">
        <w:rPr>
          <w:rFonts w:cstheme="minorHAnsi"/>
          <w:b/>
          <w:bCs/>
          <w:color w:val="000000" w:themeColor="text1"/>
          <w:sz w:val="24"/>
          <w:szCs w:val="24"/>
        </w:rPr>
        <w:t xml:space="preserve">re-instate a load-point </w:t>
      </w:r>
      <w:r w:rsidR="00D061C8">
        <w:rPr>
          <w:rFonts w:cstheme="minorHAnsi"/>
          <w:b/>
          <w:bCs/>
          <w:color w:val="000000" w:themeColor="text1"/>
          <w:sz w:val="24"/>
          <w:szCs w:val="24"/>
        </w:rPr>
        <w:t>which safely</w:t>
      </w:r>
      <w:r w:rsidR="00E36204">
        <w:rPr>
          <w:rFonts w:cstheme="minorHAnsi"/>
          <w:b/>
          <w:bCs/>
          <w:color w:val="000000" w:themeColor="text1"/>
          <w:sz w:val="24"/>
          <w:szCs w:val="24"/>
        </w:rPr>
        <w:t xml:space="preserve"> reduce</w:t>
      </w:r>
      <w:r w:rsidR="00D061C8">
        <w:rPr>
          <w:rFonts w:cstheme="minorHAnsi"/>
          <w:b/>
          <w:bCs/>
          <w:color w:val="000000" w:themeColor="text1"/>
          <w:sz w:val="24"/>
          <w:szCs w:val="24"/>
        </w:rPr>
        <w:t>s</w:t>
      </w:r>
      <w:r w:rsidR="00E36204">
        <w:rPr>
          <w:rFonts w:cstheme="minorHAnsi"/>
          <w:b/>
          <w:bCs/>
          <w:color w:val="000000" w:themeColor="text1"/>
          <w:sz w:val="24"/>
          <w:szCs w:val="24"/>
        </w:rPr>
        <w:t xml:space="preserve"> the weight of the load</w:t>
      </w:r>
      <w:r w:rsidR="00921D8E">
        <w:rPr>
          <w:rFonts w:cstheme="minorHAnsi"/>
          <w:b/>
          <w:bCs/>
          <w:color w:val="000000" w:themeColor="text1"/>
          <w:sz w:val="24"/>
          <w:szCs w:val="24"/>
        </w:rPr>
        <w:t xml:space="preserve"> and </w:t>
      </w:r>
      <w:r w:rsidR="00E36204">
        <w:rPr>
          <w:rFonts w:cstheme="minorHAnsi"/>
          <w:b/>
          <w:bCs/>
          <w:color w:val="000000" w:themeColor="text1"/>
          <w:sz w:val="24"/>
          <w:szCs w:val="24"/>
        </w:rPr>
        <w:t xml:space="preserve">used </w:t>
      </w:r>
      <w:r w:rsidR="00D061C8">
        <w:rPr>
          <w:rFonts w:cstheme="minorHAnsi"/>
          <w:b/>
          <w:bCs/>
          <w:color w:val="000000" w:themeColor="text1"/>
          <w:sz w:val="24"/>
          <w:szCs w:val="24"/>
        </w:rPr>
        <w:t xml:space="preserve">as an aid </w:t>
      </w:r>
      <w:r w:rsidR="00E36204">
        <w:rPr>
          <w:rFonts w:cstheme="minorHAnsi"/>
          <w:b/>
          <w:bCs/>
          <w:color w:val="000000" w:themeColor="text1"/>
          <w:sz w:val="24"/>
          <w:szCs w:val="24"/>
        </w:rPr>
        <w:t xml:space="preserve">to </w:t>
      </w:r>
      <w:r w:rsidR="00921D8E">
        <w:rPr>
          <w:rFonts w:cstheme="minorHAnsi"/>
          <w:b/>
          <w:bCs/>
          <w:color w:val="000000" w:themeColor="text1"/>
          <w:sz w:val="24"/>
          <w:szCs w:val="24"/>
        </w:rPr>
        <w:t>support the un-held brick</w:t>
      </w:r>
      <w:r w:rsidR="00E36204">
        <w:rPr>
          <w:rFonts w:cstheme="minorHAnsi"/>
          <w:b/>
          <w:bCs/>
          <w:color w:val="000000" w:themeColor="text1"/>
          <w:sz w:val="24"/>
          <w:szCs w:val="24"/>
        </w:rPr>
        <w:t>work</w:t>
      </w:r>
      <w:r w:rsidR="00921D8E">
        <w:rPr>
          <w:rFonts w:cstheme="minorHAnsi"/>
          <w:b/>
          <w:bCs/>
          <w:color w:val="000000" w:themeColor="text1"/>
          <w:sz w:val="24"/>
          <w:szCs w:val="24"/>
        </w:rPr>
        <w:t xml:space="preserve"> in between props to reduce the risk of minor &amp; major collapse</w:t>
      </w:r>
      <w:r w:rsidR="00AD4E67">
        <w:rPr>
          <w:rFonts w:cstheme="minorHAnsi"/>
          <w:b/>
          <w:bCs/>
          <w:color w:val="000000" w:themeColor="text1"/>
          <w:sz w:val="24"/>
          <w:szCs w:val="24"/>
        </w:rPr>
        <w:t xml:space="preserve"> when propping</w:t>
      </w:r>
      <w:r w:rsidR="00E36204">
        <w:rPr>
          <w:rFonts w:cstheme="minorHAnsi"/>
          <w:b/>
          <w:bCs/>
          <w:color w:val="000000" w:themeColor="text1"/>
          <w:sz w:val="24"/>
          <w:szCs w:val="24"/>
        </w:rPr>
        <w:t>.</w:t>
      </w:r>
    </w:p>
    <w:p w14:paraId="31591FF3" w14:textId="40AA2439" w:rsidR="00AD4E67" w:rsidRDefault="00AD4E67" w:rsidP="00AD4E67">
      <w:pPr>
        <w:jc w:val="center"/>
        <w:rPr>
          <w:rFonts w:cstheme="minorHAnsi"/>
          <w:b/>
          <w:bCs/>
          <w:color w:val="000000" w:themeColor="text1"/>
          <w:sz w:val="24"/>
          <w:szCs w:val="24"/>
        </w:rPr>
      </w:pPr>
      <w:r>
        <w:rPr>
          <w:rFonts w:cstheme="minorHAnsi"/>
          <w:b/>
          <w:bCs/>
          <w:noProof/>
          <w:color w:val="000000" w:themeColor="text1"/>
          <w:sz w:val="24"/>
          <w:szCs w:val="24"/>
        </w:rPr>
        <w:drawing>
          <wp:inline distT="0" distB="0" distL="0" distR="0" wp14:anchorId="3778D9D2" wp14:editId="576B730B">
            <wp:extent cx="1790700" cy="7081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2594" cy="736585"/>
                    </a:xfrm>
                    <a:prstGeom prst="rect">
                      <a:avLst/>
                    </a:prstGeom>
                  </pic:spPr>
                </pic:pic>
              </a:graphicData>
            </a:graphic>
          </wp:inline>
        </w:drawing>
      </w:r>
    </w:p>
    <w:p w14:paraId="208E11BA" w14:textId="06B70166" w:rsidR="007833FB" w:rsidRDefault="00CB409B" w:rsidP="009743D3">
      <w:pPr>
        <w:pStyle w:val="Heading3"/>
        <w:shd w:val="clear" w:color="auto" w:fill="FFFFFF"/>
        <w:spacing w:before="0" w:beforeAutospacing="0" w:after="0" w:afterAutospacing="0"/>
        <w:textAlignment w:val="baseline"/>
        <w:rPr>
          <w:rFonts w:asciiTheme="minorHAnsi" w:hAnsiTheme="minorHAnsi" w:cstheme="minorHAnsi"/>
          <w:noProof/>
          <w:color w:val="000000" w:themeColor="text1"/>
          <w:spacing w:val="-3"/>
          <w:sz w:val="24"/>
          <w:szCs w:val="24"/>
          <w:bdr w:val="none" w:sz="0" w:space="0" w:color="auto" w:frame="1"/>
        </w:rPr>
      </w:pPr>
      <w:r w:rsidRPr="00CB409B">
        <w:rPr>
          <w:rStyle w:val="Strong"/>
          <w:rFonts w:asciiTheme="minorHAnsi" w:hAnsiTheme="minorHAnsi" w:cstheme="minorHAnsi"/>
          <w:b/>
          <w:bCs/>
          <w:color w:val="ED7D31" w:themeColor="accent2"/>
          <w:spacing w:val="-3"/>
          <w:sz w:val="24"/>
          <w:szCs w:val="24"/>
          <w:bdr w:val="none" w:sz="0" w:space="0" w:color="auto" w:frame="1"/>
        </w:rPr>
        <w:t>Prop &amp; Brace</w:t>
      </w:r>
      <w:r>
        <w:rPr>
          <w:rStyle w:val="Strong"/>
          <w:rFonts w:asciiTheme="minorHAnsi" w:hAnsiTheme="minorHAnsi" w:cstheme="minorHAnsi"/>
          <w:b/>
          <w:bCs/>
          <w:color w:val="ED7D31" w:themeColor="accent2"/>
          <w:spacing w:val="-3"/>
          <w:sz w:val="24"/>
          <w:szCs w:val="24"/>
          <w:bdr w:val="none" w:sz="0" w:space="0" w:color="auto" w:frame="1"/>
        </w:rPr>
        <w:t>;</w:t>
      </w:r>
      <w:r w:rsidRPr="00CB409B">
        <w:rPr>
          <w:rStyle w:val="Strong"/>
          <w:rFonts w:asciiTheme="minorHAnsi" w:hAnsiTheme="minorHAnsi" w:cstheme="minorHAnsi"/>
          <w:b/>
          <w:bCs/>
          <w:color w:val="ED7D31" w:themeColor="accent2"/>
          <w:spacing w:val="-3"/>
          <w:sz w:val="24"/>
          <w:szCs w:val="24"/>
          <w:bdr w:val="none" w:sz="0" w:space="0" w:color="auto" w:frame="1"/>
        </w:rPr>
        <w:t xml:space="preserve"> </w:t>
      </w:r>
      <w:r w:rsidR="0001065F" w:rsidRPr="0001065F">
        <w:rPr>
          <w:rStyle w:val="Strong"/>
          <w:rFonts w:asciiTheme="minorHAnsi" w:hAnsiTheme="minorHAnsi" w:cstheme="minorHAnsi"/>
          <w:b/>
          <w:bCs/>
          <w:color w:val="000000" w:themeColor="text1"/>
          <w:spacing w:val="-3"/>
          <w:sz w:val="24"/>
          <w:szCs w:val="24"/>
          <w:bdr w:val="none" w:sz="0" w:space="0" w:color="auto" w:frame="1"/>
        </w:rPr>
        <w:t xml:space="preserve">We do not endorse the misuse of any temporary </w:t>
      </w:r>
      <w:r w:rsidR="0001065F">
        <w:rPr>
          <w:rStyle w:val="Strong"/>
          <w:rFonts w:asciiTheme="minorHAnsi" w:hAnsiTheme="minorHAnsi" w:cstheme="minorHAnsi"/>
          <w:b/>
          <w:bCs/>
          <w:color w:val="000000" w:themeColor="text1"/>
          <w:spacing w:val="-3"/>
          <w:sz w:val="24"/>
          <w:szCs w:val="24"/>
          <w:bdr w:val="none" w:sz="0" w:space="0" w:color="auto" w:frame="1"/>
        </w:rPr>
        <w:t xml:space="preserve">masonry </w:t>
      </w:r>
      <w:r w:rsidR="0001065F" w:rsidRPr="0001065F">
        <w:rPr>
          <w:rStyle w:val="Strong"/>
          <w:rFonts w:asciiTheme="minorHAnsi" w:hAnsiTheme="minorHAnsi" w:cstheme="minorHAnsi"/>
          <w:b/>
          <w:bCs/>
          <w:color w:val="000000" w:themeColor="text1"/>
          <w:spacing w:val="-3"/>
          <w:sz w:val="24"/>
          <w:szCs w:val="24"/>
          <w:bdr w:val="none" w:sz="0" w:space="0" w:color="auto" w:frame="1"/>
        </w:rPr>
        <w:t>support equipment</w:t>
      </w:r>
      <w:r w:rsidR="0001065F">
        <w:rPr>
          <w:rStyle w:val="Strong"/>
          <w:rFonts w:asciiTheme="minorHAnsi" w:hAnsiTheme="minorHAnsi" w:cstheme="minorHAnsi"/>
          <w:b/>
          <w:bCs/>
          <w:color w:val="000000" w:themeColor="text1"/>
          <w:spacing w:val="-3"/>
          <w:sz w:val="24"/>
          <w:szCs w:val="24"/>
          <w:bdr w:val="none" w:sz="0" w:space="0" w:color="auto" w:frame="1"/>
        </w:rPr>
        <w:t xml:space="preserve"> however</w:t>
      </w:r>
      <w:r w:rsidR="0001065F" w:rsidRPr="0001065F">
        <w:rPr>
          <w:rStyle w:val="Strong"/>
          <w:rFonts w:asciiTheme="minorHAnsi" w:hAnsiTheme="minorHAnsi" w:cstheme="minorHAnsi"/>
          <w:b/>
          <w:bCs/>
          <w:color w:val="000000" w:themeColor="text1"/>
          <w:spacing w:val="-3"/>
          <w:sz w:val="24"/>
          <w:szCs w:val="24"/>
          <w:bdr w:val="none" w:sz="0" w:space="0" w:color="auto" w:frame="1"/>
        </w:rPr>
        <w:t xml:space="preserve"> </w:t>
      </w:r>
      <w:r w:rsidR="00A375BC">
        <w:rPr>
          <w:rStyle w:val="Strong"/>
          <w:rFonts w:asciiTheme="minorHAnsi" w:hAnsiTheme="minorHAnsi" w:cstheme="minorHAnsi"/>
          <w:b/>
          <w:bCs/>
          <w:color w:val="000000" w:themeColor="text1"/>
          <w:spacing w:val="-3"/>
          <w:sz w:val="24"/>
          <w:szCs w:val="24"/>
          <w:bdr w:val="none" w:sz="0" w:space="0" w:color="auto" w:frame="1"/>
        </w:rPr>
        <w:t xml:space="preserve">as </w:t>
      </w:r>
      <w:r w:rsidR="002B609B">
        <w:rPr>
          <w:rStyle w:val="Strong"/>
          <w:rFonts w:asciiTheme="minorHAnsi" w:hAnsiTheme="minorHAnsi" w:cstheme="minorHAnsi"/>
          <w:b/>
          <w:bCs/>
          <w:color w:val="000000" w:themeColor="text1"/>
          <w:spacing w:val="-3"/>
          <w:sz w:val="24"/>
          <w:szCs w:val="24"/>
          <w:bdr w:val="none" w:sz="0" w:space="0" w:color="auto" w:frame="1"/>
        </w:rPr>
        <w:t xml:space="preserve">it’s </w:t>
      </w:r>
      <w:r w:rsidR="0071772E">
        <w:rPr>
          <w:rStyle w:val="Strong"/>
          <w:rFonts w:asciiTheme="minorHAnsi" w:hAnsiTheme="minorHAnsi" w:cstheme="minorHAnsi"/>
          <w:b/>
          <w:bCs/>
          <w:color w:val="000000" w:themeColor="text1"/>
          <w:spacing w:val="-3"/>
          <w:sz w:val="24"/>
          <w:szCs w:val="24"/>
          <w:bdr w:val="none" w:sz="0" w:space="0" w:color="auto" w:frame="1"/>
        </w:rPr>
        <w:t xml:space="preserve">become </w:t>
      </w:r>
      <w:r w:rsidR="002B609B">
        <w:rPr>
          <w:rStyle w:val="Strong"/>
          <w:rFonts w:asciiTheme="minorHAnsi" w:hAnsiTheme="minorHAnsi" w:cstheme="minorHAnsi"/>
          <w:b/>
          <w:bCs/>
          <w:color w:val="000000" w:themeColor="text1"/>
          <w:spacing w:val="-3"/>
          <w:sz w:val="24"/>
          <w:szCs w:val="24"/>
          <w:bdr w:val="none" w:sz="0" w:space="0" w:color="auto" w:frame="1"/>
        </w:rPr>
        <w:t>strangely</w:t>
      </w:r>
      <w:r w:rsidR="0090315C">
        <w:rPr>
          <w:rStyle w:val="Strong"/>
          <w:rFonts w:asciiTheme="minorHAnsi" w:hAnsiTheme="minorHAnsi" w:cstheme="minorHAnsi"/>
          <w:b/>
          <w:bCs/>
          <w:color w:val="000000" w:themeColor="text1"/>
          <w:spacing w:val="-3"/>
          <w:sz w:val="24"/>
          <w:szCs w:val="24"/>
          <w:bdr w:val="none" w:sz="0" w:space="0" w:color="auto" w:frame="1"/>
        </w:rPr>
        <w:t xml:space="preserve"> </w:t>
      </w:r>
      <w:r w:rsidR="0071772E">
        <w:rPr>
          <w:rStyle w:val="Strong"/>
          <w:rFonts w:asciiTheme="minorHAnsi" w:hAnsiTheme="minorHAnsi" w:cstheme="minorHAnsi"/>
          <w:b/>
          <w:bCs/>
          <w:color w:val="000000" w:themeColor="text1"/>
          <w:spacing w:val="-3"/>
          <w:sz w:val="24"/>
          <w:szCs w:val="24"/>
          <w:bdr w:val="none" w:sz="0" w:space="0" w:color="auto" w:frame="1"/>
        </w:rPr>
        <w:t>acceptable</w:t>
      </w:r>
      <w:r w:rsidR="0001065F" w:rsidRPr="0001065F">
        <w:rPr>
          <w:rStyle w:val="Strong"/>
          <w:rFonts w:asciiTheme="minorHAnsi" w:hAnsiTheme="minorHAnsi" w:cstheme="minorHAnsi"/>
          <w:b/>
          <w:bCs/>
          <w:color w:val="000000" w:themeColor="text1"/>
          <w:spacing w:val="-3"/>
          <w:sz w:val="24"/>
          <w:szCs w:val="24"/>
          <w:bdr w:val="none" w:sz="0" w:space="0" w:color="auto" w:frame="1"/>
        </w:rPr>
        <w:t xml:space="preserve"> to overload </w:t>
      </w:r>
      <w:r w:rsidR="0001065F">
        <w:rPr>
          <w:rStyle w:val="Strong"/>
          <w:rFonts w:asciiTheme="minorHAnsi" w:hAnsiTheme="minorHAnsi" w:cstheme="minorHAnsi"/>
          <w:b/>
          <w:bCs/>
          <w:color w:val="000000" w:themeColor="text1"/>
          <w:spacing w:val="-3"/>
          <w:sz w:val="24"/>
          <w:szCs w:val="24"/>
          <w:bdr w:val="none" w:sz="0" w:space="0" w:color="auto" w:frame="1"/>
        </w:rPr>
        <w:t>tongued prop attachments</w:t>
      </w:r>
      <w:r w:rsidR="0001065F" w:rsidRPr="0001065F">
        <w:rPr>
          <w:rStyle w:val="Strong"/>
          <w:rFonts w:asciiTheme="minorHAnsi" w:hAnsiTheme="minorHAnsi" w:cstheme="minorHAnsi"/>
          <w:b/>
          <w:bCs/>
          <w:color w:val="000000" w:themeColor="text1"/>
          <w:spacing w:val="-3"/>
          <w:sz w:val="24"/>
          <w:szCs w:val="24"/>
          <w:bdr w:val="none" w:sz="0" w:space="0" w:color="auto" w:frame="1"/>
        </w:rPr>
        <w:t xml:space="preserve"> through over extending from the wall to gain </w:t>
      </w:r>
      <w:r w:rsidR="0001065F">
        <w:rPr>
          <w:rStyle w:val="Strong"/>
          <w:rFonts w:asciiTheme="minorHAnsi" w:hAnsiTheme="minorHAnsi" w:cstheme="minorHAnsi"/>
          <w:b/>
          <w:bCs/>
          <w:color w:val="000000" w:themeColor="text1"/>
          <w:spacing w:val="-3"/>
          <w:sz w:val="24"/>
          <w:szCs w:val="24"/>
          <w:bdr w:val="none" w:sz="0" w:space="0" w:color="auto" w:frame="1"/>
        </w:rPr>
        <w:t>sufficient access</w:t>
      </w:r>
      <w:r w:rsidR="0001065F" w:rsidRPr="0001065F">
        <w:rPr>
          <w:rStyle w:val="Strong"/>
          <w:rFonts w:asciiTheme="minorHAnsi" w:hAnsiTheme="minorHAnsi" w:cstheme="minorHAnsi"/>
          <w:b/>
          <w:bCs/>
          <w:color w:val="000000" w:themeColor="text1"/>
          <w:spacing w:val="-3"/>
          <w:sz w:val="24"/>
          <w:szCs w:val="24"/>
          <w:bdr w:val="none" w:sz="0" w:space="0" w:color="auto" w:frame="1"/>
        </w:rPr>
        <w:t xml:space="preserve">, we highly recommend bracing </w:t>
      </w:r>
      <w:r w:rsidR="00FD5F7C">
        <w:rPr>
          <w:rStyle w:val="Strong"/>
          <w:rFonts w:asciiTheme="minorHAnsi" w:hAnsiTheme="minorHAnsi" w:cstheme="minorHAnsi"/>
          <w:b/>
          <w:bCs/>
          <w:color w:val="000000" w:themeColor="text1"/>
          <w:spacing w:val="-3"/>
          <w:sz w:val="24"/>
          <w:szCs w:val="24"/>
          <w:bdr w:val="none" w:sz="0" w:space="0" w:color="auto" w:frame="1"/>
        </w:rPr>
        <w:t xml:space="preserve">all </w:t>
      </w:r>
      <w:r>
        <w:rPr>
          <w:rStyle w:val="Strong"/>
          <w:rFonts w:asciiTheme="minorHAnsi" w:hAnsiTheme="minorHAnsi" w:cstheme="minorHAnsi"/>
          <w:b/>
          <w:bCs/>
          <w:color w:val="000000" w:themeColor="text1"/>
          <w:spacing w:val="-3"/>
          <w:sz w:val="24"/>
          <w:szCs w:val="24"/>
          <w:bdr w:val="none" w:sz="0" w:space="0" w:color="auto" w:frame="1"/>
        </w:rPr>
        <w:t xml:space="preserve">eccentrically propped </w:t>
      </w:r>
      <w:r w:rsidR="00FD5F7C">
        <w:rPr>
          <w:rStyle w:val="Strong"/>
          <w:rFonts w:asciiTheme="minorHAnsi" w:hAnsiTheme="minorHAnsi" w:cstheme="minorHAnsi"/>
          <w:b/>
          <w:bCs/>
          <w:color w:val="000000" w:themeColor="text1"/>
          <w:spacing w:val="-3"/>
          <w:sz w:val="24"/>
          <w:szCs w:val="24"/>
          <w:bdr w:val="none" w:sz="0" w:space="0" w:color="auto" w:frame="1"/>
        </w:rPr>
        <w:t>brickwork</w:t>
      </w:r>
      <w:r>
        <w:rPr>
          <w:rStyle w:val="Strong"/>
          <w:rFonts w:asciiTheme="minorHAnsi" w:hAnsiTheme="minorHAnsi" w:cstheme="minorHAnsi"/>
          <w:b/>
          <w:bCs/>
          <w:color w:val="000000" w:themeColor="text1"/>
          <w:spacing w:val="-3"/>
          <w:sz w:val="24"/>
          <w:szCs w:val="24"/>
          <w:bdr w:val="none" w:sz="0" w:space="0" w:color="auto" w:frame="1"/>
        </w:rPr>
        <w:t xml:space="preserve"> to </w:t>
      </w:r>
      <w:r w:rsidR="004E5620">
        <w:rPr>
          <w:rStyle w:val="Strong"/>
          <w:rFonts w:asciiTheme="minorHAnsi" w:hAnsiTheme="minorHAnsi" w:cstheme="minorHAnsi"/>
          <w:b/>
          <w:bCs/>
          <w:color w:val="000000" w:themeColor="text1"/>
          <w:spacing w:val="-3"/>
          <w:sz w:val="24"/>
          <w:szCs w:val="24"/>
          <w:bdr w:val="none" w:sz="0" w:space="0" w:color="auto" w:frame="1"/>
        </w:rPr>
        <w:t>prevent</w:t>
      </w:r>
      <w:r>
        <w:rPr>
          <w:rStyle w:val="Strong"/>
          <w:rFonts w:asciiTheme="minorHAnsi" w:hAnsiTheme="minorHAnsi" w:cstheme="minorHAnsi"/>
          <w:b/>
          <w:bCs/>
          <w:color w:val="000000" w:themeColor="text1"/>
          <w:spacing w:val="-3"/>
          <w:sz w:val="24"/>
          <w:szCs w:val="24"/>
          <w:bdr w:val="none" w:sz="0" w:space="0" w:color="auto" w:frame="1"/>
        </w:rPr>
        <w:t xml:space="preserve"> the same</w:t>
      </w:r>
      <w:r w:rsidR="004E5620">
        <w:rPr>
          <w:rStyle w:val="Strong"/>
          <w:rFonts w:asciiTheme="minorHAnsi" w:hAnsiTheme="minorHAnsi" w:cstheme="minorHAnsi"/>
          <w:b/>
          <w:bCs/>
          <w:color w:val="000000" w:themeColor="text1"/>
          <w:spacing w:val="-3"/>
          <w:sz w:val="24"/>
          <w:szCs w:val="24"/>
          <w:bdr w:val="none" w:sz="0" w:space="0" w:color="auto" w:frame="1"/>
        </w:rPr>
        <w:t xml:space="preserve"> needless</w:t>
      </w:r>
      <w:r>
        <w:rPr>
          <w:rStyle w:val="Strong"/>
          <w:rFonts w:asciiTheme="minorHAnsi" w:hAnsiTheme="minorHAnsi" w:cstheme="minorHAnsi"/>
          <w:b/>
          <w:bCs/>
          <w:color w:val="000000" w:themeColor="text1"/>
          <w:spacing w:val="-3"/>
          <w:sz w:val="24"/>
          <w:szCs w:val="24"/>
          <w:bdr w:val="none" w:sz="0" w:space="0" w:color="auto" w:frame="1"/>
        </w:rPr>
        <w:t xml:space="preserve"> recurring accidents</w:t>
      </w:r>
      <w:r w:rsidR="007833FB">
        <w:rPr>
          <w:rStyle w:val="Strong"/>
          <w:rFonts w:asciiTheme="minorHAnsi" w:hAnsiTheme="minorHAnsi" w:cstheme="minorHAnsi"/>
          <w:b/>
          <w:bCs/>
          <w:color w:val="000000" w:themeColor="text1"/>
          <w:spacing w:val="-3"/>
          <w:sz w:val="24"/>
          <w:szCs w:val="24"/>
          <w:bdr w:val="none" w:sz="0" w:space="0" w:color="auto" w:frame="1"/>
        </w:rPr>
        <w:t xml:space="preserve"> due to the unpredictable lateral strength of the structure</w:t>
      </w:r>
      <w:r>
        <w:rPr>
          <w:rStyle w:val="Strong"/>
          <w:rFonts w:asciiTheme="minorHAnsi" w:hAnsiTheme="minorHAnsi" w:cstheme="minorHAnsi"/>
          <w:b/>
          <w:bCs/>
          <w:color w:val="000000" w:themeColor="text1"/>
          <w:spacing w:val="-3"/>
          <w:sz w:val="24"/>
          <w:szCs w:val="24"/>
          <w:bdr w:val="none" w:sz="0" w:space="0" w:color="auto" w:frame="1"/>
        </w:rPr>
        <w:t>.</w:t>
      </w:r>
      <w:r w:rsidR="004D30EA" w:rsidRPr="004D30EA">
        <w:rPr>
          <w:rFonts w:asciiTheme="minorHAnsi" w:hAnsiTheme="minorHAnsi" w:cstheme="minorHAnsi"/>
          <w:noProof/>
          <w:color w:val="000000" w:themeColor="text1"/>
          <w:spacing w:val="-3"/>
          <w:sz w:val="24"/>
          <w:szCs w:val="24"/>
          <w:bdr w:val="none" w:sz="0" w:space="0" w:color="auto" w:frame="1"/>
        </w:rPr>
        <w:t xml:space="preserve"> </w:t>
      </w:r>
    </w:p>
    <w:p w14:paraId="0805AD40" w14:textId="12F95783" w:rsidR="002779BA" w:rsidRDefault="004D30EA" w:rsidP="009743D3">
      <w:pPr>
        <w:pStyle w:val="Heading3"/>
        <w:shd w:val="clear" w:color="auto" w:fill="FFFFFF"/>
        <w:spacing w:before="0" w:beforeAutospacing="0" w:after="0" w:afterAutospacing="0"/>
        <w:jc w:val="center"/>
        <w:textAlignment w:val="baseline"/>
        <w:rPr>
          <w:rStyle w:val="Strong"/>
          <w:rFonts w:asciiTheme="minorHAnsi" w:hAnsiTheme="minorHAnsi" w:cstheme="minorHAnsi"/>
          <w:b/>
          <w:bCs/>
          <w:color w:val="000000" w:themeColor="text1"/>
          <w:spacing w:val="-3"/>
          <w:sz w:val="24"/>
          <w:szCs w:val="24"/>
          <w:bdr w:val="none" w:sz="0" w:space="0" w:color="auto" w:frame="1"/>
        </w:rPr>
      </w:pPr>
      <w:r>
        <w:rPr>
          <w:rFonts w:asciiTheme="minorHAnsi" w:hAnsiTheme="minorHAnsi" w:cstheme="minorHAnsi"/>
          <w:noProof/>
          <w:color w:val="000000" w:themeColor="text1"/>
          <w:spacing w:val="-3"/>
          <w:sz w:val="24"/>
          <w:szCs w:val="24"/>
          <w:bdr w:val="none" w:sz="0" w:space="0" w:color="auto" w:frame="1"/>
        </w:rPr>
        <w:drawing>
          <wp:inline distT="0" distB="0" distL="0" distR="0" wp14:anchorId="031C27DB" wp14:editId="6A31AB9C">
            <wp:extent cx="1972185" cy="543041"/>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2185" cy="543041"/>
                    </a:xfrm>
                    <a:prstGeom prst="rect">
                      <a:avLst/>
                    </a:prstGeom>
                  </pic:spPr>
                </pic:pic>
              </a:graphicData>
            </a:graphic>
          </wp:inline>
        </w:drawing>
      </w:r>
    </w:p>
    <w:p w14:paraId="5093B5E6" w14:textId="28D2BB34" w:rsidR="0001065F" w:rsidRPr="002779BA" w:rsidRDefault="002779BA" w:rsidP="002779BA">
      <w:pPr>
        <w:pStyle w:val="Heading3"/>
        <w:shd w:val="clear" w:color="auto" w:fill="FFFFFF"/>
        <w:spacing w:before="0" w:beforeAutospacing="0" w:after="0" w:afterAutospacing="0"/>
        <w:jc w:val="center"/>
        <w:textAlignment w:val="baseline"/>
        <w:rPr>
          <w:rFonts w:asciiTheme="minorHAnsi" w:hAnsiTheme="minorHAnsi" w:cstheme="minorHAnsi"/>
          <w:color w:val="ED7D31" w:themeColor="accent2"/>
          <w:spacing w:val="-3"/>
          <w:sz w:val="32"/>
          <w:szCs w:val="32"/>
        </w:rPr>
      </w:pPr>
      <w:r w:rsidRPr="002779BA">
        <w:rPr>
          <w:rFonts w:asciiTheme="minorHAnsi" w:hAnsiTheme="minorHAnsi" w:cstheme="minorHAnsi"/>
          <w:color w:val="ED7D31" w:themeColor="accent2"/>
          <w:spacing w:val="-3"/>
          <w:sz w:val="32"/>
          <w:szCs w:val="32"/>
        </w:rPr>
        <w:t>www.brickbrace.com</w:t>
      </w:r>
    </w:p>
    <w:sectPr w:rsidR="0001065F" w:rsidRPr="00277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CA"/>
    <w:rsid w:val="0001065F"/>
    <w:rsid w:val="00032727"/>
    <w:rsid w:val="00047957"/>
    <w:rsid w:val="000B491D"/>
    <w:rsid w:val="000B7424"/>
    <w:rsid w:val="000F3728"/>
    <w:rsid w:val="00100F0A"/>
    <w:rsid w:val="0017475F"/>
    <w:rsid w:val="00221AE6"/>
    <w:rsid w:val="00255526"/>
    <w:rsid w:val="002779BA"/>
    <w:rsid w:val="002B609B"/>
    <w:rsid w:val="002F3EA1"/>
    <w:rsid w:val="00330C3C"/>
    <w:rsid w:val="00356BCE"/>
    <w:rsid w:val="00391CAA"/>
    <w:rsid w:val="003B2BCA"/>
    <w:rsid w:val="003D7EAF"/>
    <w:rsid w:val="003E402E"/>
    <w:rsid w:val="004017FA"/>
    <w:rsid w:val="00440B9E"/>
    <w:rsid w:val="00486BAA"/>
    <w:rsid w:val="004D30EA"/>
    <w:rsid w:val="004E5620"/>
    <w:rsid w:val="004E66C4"/>
    <w:rsid w:val="00530D4B"/>
    <w:rsid w:val="006501B9"/>
    <w:rsid w:val="0071591B"/>
    <w:rsid w:val="0071772E"/>
    <w:rsid w:val="00735043"/>
    <w:rsid w:val="0074623A"/>
    <w:rsid w:val="00747F5F"/>
    <w:rsid w:val="00776DCF"/>
    <w:rsid w:val="007833FB"/>
    <w:rsid w:val="007C0231"/>
    <w:rsid w:val="007C2E7D"/>
    <w:rsid w:val="007C37AD"/>
    <w:rsid w:val="007C7B46"/>
    <w:rsid w:val="007E66CC"/>
    <w:rsid w:val="0082033A"/>
    <w:rsid w:val="00885B9B"/>
    <w:rsid w:val="008F3B80"/>
    <w:rsid w:val="0090315C"/>
    <w:rsid w:val="00911EC1"/>
    <w:rsid w:val="00921D8E"/>
    <w:rsid w:val="009743D3"/>
    <w:rsid w:val="0097554F"/>
    <w:rsid w:val="00977E9D"/>
    <w:rsid w:val="0098370E"/>
    <w:rsid w:val="00993515"/>
    <w:rsid w:val="009B4F32"/>
    <w:rsid w:val="009D1C26"/>
    <w:rsid w:val="009D27F8"/>
    <w:rsid w:val="00A05405"/>
    <w:rsid w:val="00A307CF"/>
    <w:rsid w:val="00A375BC"/>
    <w:rsid w:val="00A87A7B"/>
    <w:rsid w:val="00AD462C"/>
    <w:rsid w:val="00AD4E67"/>
    <w:rsid w:val="00B35AA7"/>
    <w:rsid w:val="00B5546C"/>
    <w:rsid w:val="00C050D5"/>
    <w:rsid w:val="00C22A50"/>
    <w:rsid w:val="00C56123"/>
    <w:rsid w:val="00C97BE8"/>
    <w:rsid w:val="00CB27B5"/>
    <w:rsid w:val="00CB409B"/>
    <w:rsid w:val="00CE0BF4"/>
    <w:rsid w:val="00D061C8"/>
    <w:rsid w:val="00D94820"/>
    <w:rsid w:val="00DA5052"/>
    <w:rsid w:val="00DD0DCE"/>
    <w:rsid w:val="00E36204"/>
    <w:rsid w:val="00E37DF5"/>
    <w:rsid w:val="00E4786A"/>
    <w:rsid w:val="00E54EAC"/>
    <w:rsid w:val="00E642BE"/>
    <w:rsid w:val="00EF283A"/>
    <w:rsid w:val="00EF42B4"/>
    <w:rsid w:val="00F209A0"/>
    <w:rsid w:val="00FA5FC9"/>
    <w:rsid w:val="00FB3ACC"/>
    <w:rsid w:val="00FB60AD"/>
    <w:rsid w:val="00FD5F7C"/>
    <w:rsid w:val="00FF3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0C57"/>
  <w15:chartTrackingRefBased/>
  <w15:docId w15:val="{1430A7F0-C854-4B76-AA3E-0136C835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56BC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56B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6CC"/>
    <w:rPr>
      <w:color w:val="0563C1" w:themeColor="hyperlink"/>
      <w:u w:val="single"/>
    </w:rPr>
  </w:style>
  <w:style w:type="character" w:styleId="UnresolvedMention">
    <w:name w:val="Unresolved Mention"/>
    <w:basedOn w:val="DefaultParagraphFont"/>
    <w:uiPriority w:val="99"/>
    <w:semiHidden/>
    <w:unhideWhenUsed/>
    <w:rsid w:val="007E66CC"/>
    <w:rPr>
      <w:color w:val="605E5C"/>
      <w:shd w:val="clear" w:color="auto" w:fill="E1DFDD"/>
    </w:rPr>
  </w:style>
  <w:style w:type="character" w:customStyle="1" w:styleId="Heading2Char">
    <w:name w:val="Heading 2 Char"/>
    <w:basedOn w:val="DefaultParagraphFont"/>
    <w:link w:val="Heading2"/>
    <w:uiPriority w:val="9"/>
    <w:rsid w:val="00356BC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56BC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56BCE"/>
    <w:rPr>
      <w:b/>
      <w:bCs/>
    </w:rPr>
  </w:style>
  <w:style w:type="paragraph" w:styleId="NormalWeb">
    <w:name w:val="Normal (Web)"/>
    <w:basedOn w:val="Normal"/>
    <w:uiPriority w:val="99"/>
    <w:semiHidden/>
    <w:unhideWhenUsed/>
    <w:rsid w:val="00356B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84755">
      <w:bodyDiv w:val="1"/>
      <w:marLeft w:val="0"/>
      <w:marRight w:val="0"/>
      <w:marTop w:val="0"/>
      <w:marBottom w:val="0"/>
      <w:divBdr>
        <w:top w:val="none" w:sz="0" w:space="0" w:color="auto"/>
        <w:left w:val="none" w:sz="0" w:space="0" w:color="auto"/>
        <w:bottom w:val="none" w:sz="0" w:space="0" w:color="auto"/>
        <w:right w:val="none" w:sz="0" w:space="0" w:color="auto"/>
      </w:divBdr>
    </w:div>
    <w:div w:id="1123573509">
      <w:bodyDiv w:val="1"/>
      <w:marLeft w:val="0"/>
      <w:marRight w:val="0"/>
      <w:marTop w:val="0"/>
      <w:marBottom w:val="0"/>
      <w:divBdr>
        <w:top w:val="none" w:sz="0" w:space="0" w:color="auto"/>
        <w:left w:val="none" w:sz="0" w:space="0" w:color="auto"/>
        <w:bottom w:val="none" w:sz="0" w:space="0" w:color="auto"/>
        <w:right w:val="none" w:sz="0" w:space="0" w:color="auto"/>
      </w:divBdr>
    </w:div>
    <w:div w:id="1271009736">
      <w:bodyDiv w:val="1"/>
      <w:marLeft w:val="0"/>
      <w:marRight w:val="0"/>
      <w:marTop w:val="0"/>
      <w:marBottom w:val="0"/>
      <w:divBdr>
        <w:top w:val="none" w:sz="0" w:space="0" w:color="auto"/>
        <w:left w:val="none" w:sz="0" w:space="0" w:color="auto"/>
        <w:bottom w:val="none" w:sz="0" w:space="0" w:color="auto"/>
        <w:right w:val="none" w:sz="0" w:space="0" w:color="auto"/>
      </w:divBdr>
    </w:div>
    <w:div w:id="17736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2661</TotalTime>
  <Pages>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Lundie</dc:creator>
  <cp:keywords/>
  <dc:description/>
  <cp:lastModifiedBy>Anthony Lundie</cp:lastModifiedBy>
  <cp:revision>24</cp:revision>
  <cp:lastPrinted>2021-03-10T11:16:00Z</cp:lastPrinted>
  <dcterms:created xsi:type="dcterms:W3CDTF">2020-10-08T10:31:00Z</dcterms:created>
  <dcterms:modified xsi:type="dcterms:W3CDTF">2022-01-25T11:02:00Z</dcterms:modified>
</cp:coreProperties>
</file>