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F4" w:rsidRPr="00E310E4" w:rsidRDefault="008D35F4" w:rsidP="008D3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310E4">
        <w:rPr>
          <w:rFonts w:ascii="Comic Sans MS" w:eastAsia="Times New Roman" w:hAnsi="Comic Sans MS" w:cs="Times New Roman"/>
          <w:b/>
          <w:bCs/>
          <w:color w:val="274E13"/>
          <w:sz w:val="48"/>
          <w:szCs w:val="48"/>
        </w:rPr>
        <w:t>PatLec</w:t>
      </w:r>
      <w:proofErr w:type="spellEnd"/>
      <w:r w:rsidRPr="00E310E4">
        <w:rPr>
          <w:rFonts w:ascii="Comic Sans MS" w:eastAsia="Times New Roman" w:hAnsi="Comic Sans MS" w:cs="Times New Roman"/>
          <w:b/>
          <w:bCs/>
          <w:color w:val="274E13"/>
          <w:sz w:val="48"/>
          <w:szCs w:val="48"/>
        </w:rPr>
        <w:t xml:space="preserve"> Services</w:t>
      </w:r>
    </w:p>
    <w:p w:rsidR="008D35F4" w:rsidRPr="00E310E4" w:rsidRDefault="008D35F4" w:rsidP="008D3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10E4">
        <w:rPr>
          <w:rFonts w:ascii="Comic Sans MS" w:eastAsia="Times New Roman" w:hAnsi="Comic Sans MS" w:cs="Times New Roman"/>
          <w:b/>
          <w:bCs/>
          <w:color w:val="274E13"/>
          <w:sz w:val="29"/>
          <w:szCs w:val="29"/>
        </w:rPr>
        <w:t>Pat Testing and Property Maintenance</w:t>
      </w:r>
    </w:p>
    <w:p w:rsidR="008D35F4" w:rsidRPr="001B1814" w:rsidRDefault="008D35F4" w:rsidP="008D3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</w:rPr>
      </w:pPr>
    </w:p>
    <w:p w:rsidR="008D35F4" w:rsidRPr="001B1814" w:rsidRDefault="008D35F4" w:rsidP="008D3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</w:rPr>
      </w:pPr>
      <w:r w:rsidRPr="001B1814">
        <w:rPr>
          <w:rFonts w:ascii="Times New Roman" w:eastAsia="Times New Roman" w:hAnsi="Times New Roman" w:cs="Times New Roman"/>
          <w:color w:val="003300"/>
        </w:rPr>
        <w:t>Tel: 01635226393</w:t>
      </w:r>
    </w:p>
    <w:p w:rsidR="008D35F4" w:rsidRPr="001B1814" w:rsidRDefault="008D35F4" w:rsidP="008D3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</w:rPr>
      </w:pPr>
      <w:r w:rsidRPr="001B1814">
        <w:rPr>
          <w:rFonts w:ascii="Times New Roman" w:eastAsia="Times New Roman" w:hAnsi="Times New Roman" w:cs="Times New Roman"/>
          <w:color w:val="003300"/>
        </w:rPr>
        <w:t>Mob</w:t>
      </w:r>
      <w:proofErr w:type="gramStart"/>
      <w:r w:rsidRPr="001B1814">
        <w:rPr>
          <w:rFonts w:ascii="Times New Roman" w:eastAsia="Times New Roman" w:hAnsi="Times New Roman" w:cs="Times New Roman"/>
          <w:color w:val="003300"/>
        </w:rPr>
        <w:t>:07554362833</w:t>
      </w:r>
      <w:proofErr w:type="gramEnd"/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b/>
          <w:bCs/>
          <w:color w:val="006600"/>
        </w:rPr>
      </w:pP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b/>
          <w:bCs/>
          <w:color w:val="006600"/>
        </w:rPr>
      </w:pP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b/>
          <w:bCs/>
          <w:color w:val="006600"/>
        </w:rPr>
      </w:pPr>
      <w:r>
        <w:rPr>
          <w:rFonts w:ascii="Century Gothic" w:hAnsi="Century Gothic"/>
          <w:b/>
          <w:bCs/>
          <w:color w:val="006600"/>
        </w:rPr>
        <w:t>Terms &amp; Conditions</w:t>
      </w:r>
      <w:bookmarkStart w:id="0" w:name="_GoBack"/>
      <w:bookmarkEnd w:id="0"/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b/>
          <w:bCs/>
          <w:color w:val="006600"/>
        </w:rPr>
      </w:pP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b/>
          <w:bCs/>
          <w:color w:val="006600"/>
        </w:rPr>
      </w:pP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bCs/>
          <w:color w:val="333333"/>
        </w:rPr>
      </w:pPr>
      <w:r>
        <w:rPr>
          <w:rFonts w:ascii="Century Gothic" w:hAnsi="Century Gothic"/>
          <w:b/>
          <w:bCs/>
          <w:color w:val="006600"/>
        </w:rPr>
        <w:t>1.</w:t>
      </w:r>
      <w:r>
        <w:rPr>
          <w:rFonts w:ascii="Century Gothic" w:hAnsi="Century Gothic"/>
          <w:color w:val="006600"/>
        </w:rPr>
        <w:t xml:space="preserve"> Your payment and or confirmation, either written or verbal, </w:t>
      </w:r>
      <w:proofErr w:type="gramStart"/>
      <w:r>
        <w:rPr>
          <w:rFonts w:ascii="Century Gothic" w:hAnsi="Century Gothic"/>
          <w:color w:val="006600"/>
        </w:rPr>
        <w:t>indicates</w:t>
      </w:r>
      <w:proofErr w:type="gramEnd"/>
      <w:r>
        <w:rPr>
          <w:rFonts w:ascii="Century Gothic" w:hAnsi="Century Gothic"/>
          <w:color w:val="006600"/>
        </w:rPr>
        <w:t xml:space="preserve"> you have read and agree to be bound by our Terms &amp; Conditions.</w:t>
      </w: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hint="eastAsia"/>
          <w:b/>
          <w:bCs/>
          <w:color w:val="006600"/>
          <w:shd w:val="clear" w:color="auto" w:fill="FFFFFF"/>
        </w:rPr>
      </w:pPr>
      <w:r>
        <w:rPr>
          <w:rFonts w:ascii="Century Gothic" w:hAnsi="Century Gothic"/>
          <w:b/>
          <w:bCs/>
          <w:color w:val="006600"/>
        </w:rPr>
        <w:t>2. </w:t>
      </w:r>
      <w:r>
        <w:rPr>
          <w:rFonts w:ascii="Century Gothic" w:hAnsi="Century Gothic"/>
          <w:color w:val="006600"/>
          <w:shd w:val="clear" w:color="auto" w:fill="FFFFFF"/>
        </w:rPr>
        <w:t>All appointments must be paid by the due date shown on your invoice (strictly 7 days from the job date)</w:t>
      </w: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333333"/>
        </w:rPr>
      </w:pPr>
      <w:r>
        <w:rPr>
          <w:rFonts w:ascii="Century Gothic" w:hAnsi="Century Gothic"/>
          <w:b/>
          <w:bCs/>
          <w:color w:val="006600"/>
        </w:rPr>
        <w:t>3.</w:t>
      </w:r>
      <w:r>
        <w:rPr>
          <w:rFonts w:ascii="Century Gothic" w:hAnsi="Century Gothic"/>
          <w:color w:val="006600"/>
        </w:rPr>
        <w:t> </w:t>
      </w:r>
      <w:r>
        <w:rPr>
          <w:rFonts w:ascii="Century Gothic" w:hAnsi="Century Gothic"/>
          <w:color w:val="006600"/>
          <w:shd w:val="clear" w:color="auto" w:fill="FFFFFF"/>
        </w:rPr>
        <w:t>Failure to make payment by the due date will result in a late payment fee of £2.50 per day for every day the invoice remains unpaid (unless by special arrangement made at the time of booking).</w:t>
      </w: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333333"/>
        </w:rPr>
      </w:pPr>
      <w:r>
        <w:rPr>
          <w:rFonts w:ascii="Century Gothic" w:hAnsi="Century Gothic"/>
          <w:b/>
          <w:bCs/>
          <w:color w:val="006600"/>
        </w:rPr>
        <w:t>4.</w:t>
      </w:r>
      <w:r>
        <w:rPr>
          <w:rFonts w:ascii="Century Gothic" w:hAnsi="Century Gothic"/>
          <w:color w:val="006600"/>
        </w:rPr>
        <w:t> </w:t>
      </w:r>
      <w:r>
        <w:rPr>
          <w:rFonts w:ascii="Century Gothic" w:hAnsi="Century Gothic"/>
          <w:color w:val="006600"/>
          <w:shd w:val="clear" w:color="auto" w:fill="FFFFFF"/>
        </w:rPr>
        <w:t>Customers who wish to re-schedule appointments must give 48hrs notice. Late requests will, at the discretion of the Management, incur the minimum call out charge.</w:t>
      </w: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333333"/>
        </w:rPr>
      </w:pPr>
      <w:r>
        <w:rPr>
          <w:rFonts w:ascii="Century Gothic" w:hAnsi="Century Gothic"/>
          <w:b/>
          <w:bCs/>
          <w:color w:val="006600"/>
        </w:rPr>
        <w:t>5.</w:t>
      </w:r>
      <w:r>
        <w:rPr>
          <w:rFonts w:ascii="Century Gothic" w:hAnsi="Century Gothic"/>
          <w:color w:val="006600"/>
        </w:rPr>
        <w:t xml:space="preserve"> Should our operational needs dictate, we reserve the right to re-schedule </w:t>
      </w:r>
      <w:proofErr w:type="gramStart"/>
      <w:r>
        <w:rPr>
          <w:rFonts w:ascii="Century Gothic" w:hAnsi="Century Gothic"/>
          <w:color w:val="006600"/>
        </w:rPr>
        <w:t>appointments.</w:t>
      </w:r>
      <w:proofErr w:type="gramEnd"/>
      <w:r>
        <w:rPr>
          <w:rFonts w:ascii="Century Gothic" w:hAnsi="Century Gothic"/>
          <w:color w:val="006600"/>
        </w:rPr>
        <w:t xml:space="preserve"> We aim to give at least 48 </w:t>
      </w:r>
      <w:proofErr w:type="spellStart"/>
      <w:r>
        <w:rPr>
          <w:rFonts w:ascii="Century Gothic" w:hAnsi="Century Gothic"/>
          <w:color w:val="006600"/>
        </w:rPr>
        <w:t>hr</w:t>
      </w:r>
      <w:proofErr w:type="spellEnd"/>
      <w:r>
        <w:rPr>
          <w:rFonts w:ascii="Century Gothic" w:hAnsi="Century Gothic"/>
          <w:color w:val="006600"/>
        </w:rPr>
        <w:t xml:space="preserve"> notice except under exceptional circumstances.</w:t>
      </w: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Arial Unicode MS" w:eastAsia="Arial Unicode MS" w:hAnsi="Arial Unicode MS" w:cs="Arial Unicode MS" w:hint="eastAsia"/>
          <w:color w:val="333333"/>
        </w:rPr>
      </w:pPr>
      <w:r>
        <w:rPr>
          <w:rFonts w:ascii="Century Gothic" w:hAnsi="Century Gothic"/>
          <w:b/>
          <w:bCs/>
          <w:color w:val="006600"/>
        </w:rPr>
        <w:t>Please Note -</w:t>
      </w:r>
      <w:r>
        <w:rPr>
          <w:rFonts w:ascii="Century Gothic" w:hAnsi="Century Gothic"/>
          <w:b/>
          <w:bCs/>
          <w:color w:val="006600"/>
          <w:shd w:val="clear" w:color="auto" w:fill="FFFFFF"/>
        </w:rPr>
        <w:t> the minimum call out charge of £65 will apply if:</w:t>
      </w:r>
    </w:p>
    <w:p w:rsidR="008D35F4" w:rsidRDefault="008D35F4" w:rsidP="008D35F4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hint="eastAsia"/>
          <w:color w:val="333333"/>
        </w:rPr>
      </w:pPr>
      <w:r>
        <w:rPr>
          <w:rFonts w:ascii="Century Gothic" w:hAnsi="Century Gothic"/>
          <w:color w:val="006600"/>
          <w:shd w:val="clear" w:color="auto" w:fill="FFFFFF"/>
        </w:rPr>
        <w:t xml:space="preserve">You, or </w:t>
      </w:r>
      <w:proofErr w:type="gramStart"/>
      <w:r>
        <w:rPr>
          <w:rFonts w:ascii="Century Gothic" w:hAnsi="Century Gothic"/>
          <w:color w:val="006600"/>
          <w:shd w:val="clear" w:color="auto" w:fill="FFFFFF"/>
        </w:rPr>
        <w:t>your</w:t>
      </w:r>
      <w:proofErr w:type="gramEnd"/>
      <w:r>
        <w:rPr>
          <w:rFonts w:ascii="Century Gothic" w:hAnsi="Century Gothic"/>
          <w:color w:val="006600"/>
          <w:shd w:val="clear" w:color="auto" w:fill="FFFFFF"/>
        </w:rPr>
        <w:t xml:space="preserve"> appointed </w:t>
      </w:r>
      <w:proofErr w:type="spellStart"/>
      <w:r>
        <w:rPr>
          <w:rFonts w:ascii="Century Gothic" w:hAnsi="Century Gothic"/>
          <w:color w:val="006600"/>
          <w:shd w:val="clear" w:color="auto" w:fill="FFFFFF"/>
        </w:rPr>
        <w:t>Keyholder</w:t>
      </w:r>
      <w:proofErr w:type="spellEnd"/>
      <w:r>
        <w:rPr>
          <w:rFonts w:ascii="Century Gothic" w:hAnsi="Century Gothic"/>
          <w:color w:val="006600"/>
          <w:shd w:val="clear" w:color="auto" w:fill="FFFFFF"/>
        </w:rPr>
        <w:t xml:space="preserve"> fail to keep the confirmed appointment and or the Engineer cannot access the property</w:t>
      </w:r>
    </w:p>
    <w:p w:rsidR="008D35F4" w:rsidRDefault="008D35F4" w:rsidP="008D35F4"/>
    <w:p w:rsidR="00A22BE2" w:rsidRDefault="00A22BE2"/>
    <w:sectPr w:rsidR="00A22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F4"/>
    <w:rsid w:val="008D35F4"/>
    <w:rsid w:val="00A2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F4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F4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2012-08-20T06:37:00Z</dcterms:created>
  <dcterms:modified xsi:type="dcterms:W3CDTF">2012-08-20T06:39:00Z</dcterms:modified>
</cp:coreProperties>
</file>